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7BCC0" w14:textId="5A2322CC" w:rsidR="009A3483" w:rsidRPr="009354AD" w:rsidRDefault="00AC05FD" w:rsidP="009354AD">
      <w:pPr>
        <w:pStyle w:val="Heading1"/>
      </w:pPr>
      <w:r>
        <w:t>A</w:t>
      </w:r>
      <w:r w:rsidR="009A3483" w:rsidRPr="009354AD">
        <w:t>PPLICATION FOR HIRE OF LITTLE CHALFONT VILLAGE HALL</w:t>
      </w:r>
    </w:p>
    <w:p w14:paraId="4840DABB" w14:textId="77777777" w:rsidR="009A3483" w:rsidRPr="000F022F" w:rsidRDefault="00340E7F" w:rsidP="000F022F">
      <w:pPr>
        <w:pStyle w:val="Heading2"/>
      </w:pPr>
      <w:r w:rsidRPr="000F022F">
        <w:t>Personal Details</w:t>
      </w:r>
    </w:p>
    <w:p w14:paraId="7B140E9F" w14:textId="77777777" w:rsidR="009B3CE5" w:rsidRDefault="009B3CE5" w:rsidP="00BE3B5B">
      <w:pPr>
        <w:ind w:firstLine="284"/>
        <w:rPr>
          <w:rFonts w:ascii="Arial" w:hAnsi="Arial" w:cs="Arial"/>
          <w:sz w:val="22"/>
          <w:szCs w:val="22"/>
        </w:rPr>
      </w:pPr>
    </w:p>
    <w:p w14:paraId="4B81F008" w14:textId="202EA56E" w:rsidR="009A3483" w:rsidRPr="005A2590" w:rsidRDefault="00F33AE1" w:rsidP="00F33AE1">
      <w:pPr>
        <w:tabs>
          <w:tab w:val="left" w:pos="1985"/>
        </w:tabs>
        <w:ind w:firstLine="284"/>
        <w:rPr>
          <w:rFonts w:ascii="Arial" w:hAnsi="Arial" w:cs="Arial"/>
          <w:color w:val="000000" w:themeColor="text1"/>
          <w:sz w:val="22"/>
          <w:szCs w:val="22"/>
        </w:rPr>
      </w:pPr>
      <w:r w:rsidRPr="005A2590">
        <w:rPr>
          <w:rFonts w:ascii="Arial" w:hAnsi="Arial" w:cs="Arial"/>
          <w:b/>
          <w:bCs/>
          <w:color w:val="000000" w:themeColor="text1"/>
          <w:sz w:val="22"/>
          <w:szCs w:val="22"/>
        </w:rPr>
        <w:t>Name of Hirer:</w:t>
      </w:r>
      <w:r w:rsidR="00BE3B5B" w:rsidRPr="005A2590">
        <w:rPr>
          <w:rFonts w:ascii="Arial" w:hAnsi="Arial" w:cs="Arial"/>
          <w:color w:val="000000" w:themeColor="text1"/>
          <w:sz w:val="22"/>
          <w:szCs w:val="22"/>
        </w:rPr>
        <w:tab/>
      </w:r>
    </w:p>
    <w:p w14:paraId="52E24FED" w14:textId="77777777" w:rsidR="009A3483" w:rsidRPr="005A2590" w:rsidRDefault="009A3483" w:rsidP="009A3483">
      <w:pPr>
        <w:ind w:left="284"/>
        <w:rPr>
          <w:rFonts w:ascii="Arial" w:hAnsi="Arial" w:cs="Arial"/>
          <w:color w:val="000000" w:themeColor="text1"/>
          <w:sz w:val="22"/>
          <w:szCs w:val="22"/>
        </w:rPr>
      </w:pPr>
    </w:p>
    <w:p w14:paraId="4F211BF3" w14:textId="77777777" w:rsidR="009A3483" w:rsidRPr="005A2590" w:rsidRDefault="009A3483" w:rsidP="009A3483">
      <w:pPr>
        <w:ind w:left="1004" w:firstLine="436"/>
        <w:rPr>
          <w:rFonts w:ascii="Arial" w:hAnsi="Arial" w:cs="Arial"/>
          <w:color w:val="000000" w:themeColor="text1"/>
          <w:sz w:val="22"/>
          <w:szCs w:val="22"/>
        </w:rPr>
      </w:pPr>
      <w:r w:rsidRPr="005A2590">
        <w:rPr>
          <w:rFonts w:ascii="Arial" w:hAnsi="Arial" w:cs="Arial"/>
          <w:color w:val="000000" w:themeColor="text1"/>
          <w:sz w:val="22"/>
          <w:szCs w:val="22"/>
        </w:rPr>
        <w:t xml:space="preserve">       </w:t>
      </w:r>
    </w:p>
    <w:p w14:paraId="443A25D9" w14:textId="605EDCD0" w:rsidR="009A3483" w:rsidRPr="002356F6" w:rsidRDefault="009A3483" w:rsidP="002356F6">
      <w:pPr>
        <w:tabs>
          <w:tab w:val="left" w:pos="1985"/>
        </w:tabs>
        <w:ind w:left="284"/>
        <w:rPr>
          <w:rStyle w:val="PlaceholderText"/>
          <w:rFonts w:eastAsiaTheme="minorHAnsi"/>
          <w:color w:val="000000" w:themeColor="text1"/>
        </w:rPr>
      </w:pPr>
      <w:r w:rsidRPr="005A2590">
        <w:rPr>
          <w:rFonts w:ascii="Arial" w:hAnsi="Arial" w:cs="Arial"/>
          <w:b/>
          <w:bCs/>
          <w:color w:val="000000" w:themeColor="text1"/>
          <w:sz w:val="22"/>
          <w:szCs w:val="22"/>
        </w:rPr>
        <w:t>Address</w:t>
      </w:r>
      <w:r w:rsidRPr="005A2590">
        <w:rPr>
          <w:rFonts w:ascii="Arial" w:hAnsi="Arial" w:cs="Arial"/>
          <w:color w:val="000000" w:themeColor="text1"/>
          <w:sz w:val="22"/>
          <w:szCs w:val="22"/>
        </w:rPr>
        <w:t>:</w:t>
      </w:r>
      <w:r w:rsidR="002356F6">
        <w:rPr>
          <w:rFonts w:ascii="Arial" w:hAnsi="Arial" w:cs="Arial"/>
          <w:color w:val="000000" w:themeColor="text1"/>
          <w:sz w:val="22"/>
          <w:szCs w:val="22"/>
        </w:rPr>
        <w:tab/>
      </w:r>
    </w:p>
    <w:p w14:paraId="05CAD73E" w14:textId="6C85E402" w:rsidR="002356F6" w:rsidRPr="002356F6" w:rsidRDefault="002356F6" w:rsidP="002356F6">
      <w:pPr>
        <w:tabs>
          <w:tab w:val="left" w:pos="1985"/>
        </w:tabs>
        <w:ind w:left="284"/>
        <w:rPr>
          <w:rStyle w:val="PlaceholderText"/>
          <w:rFonts w:eastAsiaTheme="minorHAnsi"/>
          <w:color w:val="000000" w:themeColor="text1"/>
        </w:rPr>
      </w:pPr>
      <w:r w:rsidRPr="002356F6">
        <w:rPr>
          <w:rStyle w:val="PlaceholderText"/>
          <w:rFonts w:eastAsiaTheme="minorHAnsi"/>
          <w:color w:val="000000" w:themeColor="text1"/>
        </w:rPr>
        <w:tab/>
      </w:r>
    </w:p>
    <w:p w14:paraId="51B01E18" w14:textId="3B3B0002" w:rsidR="002356F6" w:rsidRPr="002356F6" w:rsidRDefault="002356F6" w:rsidP="002356F6">
      <w:pPr>
        <w:tabs>
          <w:tab w:val="left" w:pos="1985"/>
        </w:tabs>
        <w:ind w:left="284"/>
        <w:rPr>
          <w:rStyle w:val="PlaceholderText"/>
          <w:rFonts w:eastAsiaTheme="minorHAnsi"/>
          <w:color w:val="000000" w:themeColor="text1"/>
        </w:rPr>
      </w:pPr>
      <w:r w:rsidRPr="002356F6">
        <w:rPr>
          <w:rStyle w:val="PlaceholderText"/>
          <w:rFonts w:eastAsiaTheme="minorHAnsi"/>
          <w:color w:val="000000" w:themeColor="text1"/>
        </w:rPr>
        <w:tab/>
      </w:r>
    </w:p>
    <w:p w14:paraId="6C7F5DE0" w14:textId="102BC5DA" w:rsidR="002356F6" w:rsidRPr="002356F6" w:rsidRDefault="002356F6" w:rsidP="002356F6">
      <w:pPr>
        <w:tabs>
          <w:tab w:val="left" w:pos="1985"/>
        </w:tabs>
        <w:ind w:left="284"/>
        <w:rPr>
          <w:rFonts w:ascii="Arial" w:hAnsi="Arial" w:cs="Arial"/>
          <w:b/>
          <w:bCs/>
          <w:color w:val="auto"/>
          <w:sz w:val="22"/>
          <w:szCs w:val="22"/>
        </w:rPr>
      </w:pPr>
      <w:r w:rsidRPr="002356F6">
        <w:rPr>
          <w:rStyle w:val="PlaceholderText"/>
          <w:rFonts w:eastAsiaTheme="minorHAnsi"/>
          <w:color w:val="000000" w:themeColor="text1"/>
        </w:rPr>
        <w:tab/>
      </w:r>
    </w:p>
    <w:p w14:paraId="6D414E70" w14:textId="77777777" w:rsidR="009A3483" w:rsidRPr="005A2590" w:rsidRDefault="002356F6" w:rsidP="00FF2312">
      <w:pPr>
        <w:tabs>
          <w:tab w:val="left" w:pos="1985"/>
        </w:tabs>
        <w:rPr>
          <w:rFonts w:ascii="Arial" w:hAnsi="Arial" w:cs="Arial"/>
          <w:color w:val="000000" w:themeColor="text1"/>
          <w:sz w:val="22"/>
          <w:szCs w:val="22"/>
        </w:rPr>
      </w:pPr>
      <w:r>
        <w:rPr>
          <w:rFonts w:ascii="Arial" w:hAnsi="Arial" w:cs="Arial"/>
          <w:b/>
          <w:bCs/>
          <w:color w:val="000000" w:themeColor="text1"/>
          <w:sz w:val="22"/>
          <w:szCs w:val="22"/>
        </w:rPr>
        <w:tab/>
      </w:r>
      <w:r>
        <w:rPr>
          <w:rFonts w:ascii="Arial" w:hAnsi="Arial" w:cs="Arial"/>
          <w:color w:val="000000" w:themeColor="text1"/>
          <w:sz w:val="22"/>
          <w:szCs w:val="22"/>
        </w:rPr>
        <w:tab/>
      </w:r>
    </w:p>
    <w:p w14:paraId="7D6B0676" w14:textId="2EE2E324" w:rsidR="009A3483" w:rsidRPr="005A2590" w:rsidRDefault="009A3483" w:rsidP="00F33AE1">
      <w:pPr>
        <w:tabs>
          <w:tab w:val="left" w:pos="1985"/>
        </w:tabs>
        <w:ind w:left="284"/>
        <w:rPr>
          <w:rFonts w:ascii="Arial" w:hAnsi="Arial" w:cs="Arial"/>
          <w:color w:val="000000" w:themeColor="text1"/>
          <w:sz w:val="22"/>
          <w:szCs w:val="22"/>
        </w:rPr>
      </w:pPr>
      <w:r w:rsidRPr="005A2590">
        <w:rPr>
          <w:rFonts w:ascii="Arial" w:hAnsi="Arial" w:cs="Arial"/>
          <w:b/>
          <w:bCs/>
          <w:color w:val="000000" w:themeColor="text1"/>
          <w:sz w:val="22"/>
          <w:szCs w:val="22"/>
        </w:rPr>
        <w:t>Postcode:</w:t>
      </w:r>
      <w:r w:rsidR="00BE3B5B" w:rsidRPr="005A2590">
        <w:rPr>
          <w:rFonts w:ascii="Arial" w:hAnsi="Arial" w:cs="Arial"/>
          <w:color w:val="000000" w:themeColor="text1"/>
          <w:sz w:val="22"/>
          <w:szCs w:val="22"/>
        </w:rPr>
        <w:tab/>
      </w:r>
    </w:p>
    <w:p w14:paraId="0DE3CCBD" w14:textId="77777777" w:rsidR="009A3483" w:rsidRPr="005A2590" w:rsidRDefault="009A3483" w:rsidP="009A3483">
      <w:pPr>
        <w:ind w:left="284"/>
        <w:rPr>
          <w:rFonts w:ascii="Arial" w:hAnsi="Arial" w:cs="Arial"/>
          <w:color w:val="000000" w:themeColor="text1"/>
          <w:sz w:val="22"/>
          <w:szCs w:val="22"/>
        </w:rPr>
      </w:pPr>
    </w:p>
    <w:p w14:paraId="7732297A" w14:textId="4954A16D" w:rsidR="009A3483" w:rsidRPr="005A2590" w:rsidRDefault="009A3483" w:rsidP="00F33AE1">
      <w:pPr>
        <w:tabs>
          <w:tab w:val="left" w:pos="1985"/>
        </w:tabs>
        <w:ind w:left="284"/>
        <w:rPr>
          <w:rFonts w:ascii="Arial" w:hAnsi="Arial" w:cs="Arial"/>
          <w:color w:val="000000" w:themeColor="text1"/>
          <w:sz w:val="22"/>
          <w:szCs w:val="22"/>
        </w:rPr>
      </w:pPr>
      <w:r w:rsidRPr="005A2590">
        <w:rPr>
          <w:rFonts w:ascii="Arial" w:hAnsi="Arial" w:cs="Arial"/>
          <w:b/>
          <w:bCs/>
          <w:color w:val="000000" w:themeColor="text1"/>
          <w:sz w:val="22"/>
          <w:szCs w:val="22"/>
        </w:rPr>
        <w:t>E-mail:</w:t>
      </w:r>
      <w:r w:rsidR="00BE3B5B" w:rsidRPr="005A2590">
        <w:rPr>
          <w:rFonts w:ascii="Arial" w:hAnsi="Arial" w:cs="Arial"/>
          <w:color w:val="000000" w:themeColor="text1"/>
          <w:sz w:val="22"/>
          <w:szCs w:val="22"/>
        </w:rPr>
        <w:tab/>
      </w:r>
    </w:p>
    <w:p w14:paraId="5A6E1DB6" w14:textId="77777777" w:rsidR="009A3483" w:rsidRPr="005A2590" w:rsidRDefault="009A3483" w:rsidP="009A3483">
      <w:pPr>
        <w:ind w:left="284"/>
        <w:rPr>
          <w:rFonts w:ascii="Arial" w:hAnsi="Arial" w:cs="Arial"/>
          <w:color w:val="000000" w:themeColor="text1"/>
          <w:sz w:val="22"/>
          <w:szCs w:val="22"/>
        </w:rPr>
      </w:pPr>
    </w:p>
    <w:p w14:paraId="4D76BAA4" w14:textId="77777777" w:rsidR="009A3483" w:rsidRPr="005A2590" w:rsidRDefault="009A3483" w:rsidP="009A3483">
      <w:pPr>
        <w:ind w:left="284"/>
        <w:rPr>
          <w:rFonts w:ascii="Arial" w:hAnsi="Arial" w:cs="Arial"/>
          <w:color w:val="000000" w:themeColor="text1"/>
          <w:sz w:val="22"/>
          <w:szCs w:val="22"/>
        </w:rPr>
      </w:pPr>
    </w:p>
    <w:p w14:paraId="5EE2F227" w14:textId="0547A257" w:rsidR="009A3483" w:rsidRPr="005A2590" w:rsidRDefault="009A3483" w:rsidP="00F33AE1">
      <w:pPr>
        <w:tabs>
          <w:tab w:val="left" w:pos="1985"/>
          <w:tab w:val="left" w:pos="5669"/>
        </w:tabs>
        <w:ind w:left="284"/>
        <w:rPr>
          <w:rFonts w:ascii="Arial" w:hAnsi="Arial" w:cs="Arial"/>
          <w:color w:val="000000" w:themeColor="text1"/>
          <w:sz w:val="22"/>
          <w:szCs w:val="22"/>
        </w:rPr>
      </w:pPr>
      <w:r w:rsidRPr="005A2590">
        <w:rPr>
          <w:rFonts w:ascii="Arial" w:hAnsi="Arial" w:cs="Arial"/>
          <w:b/>
          <w:bCs/>
          <w:color w:val="000000" w:themeColor="text1"/>
          <w:sz w:val="22"/>
          <w:szCs w:val="22"/>
        </w:rPr>
        <w:t>Tel No</w:t>
      </w:r>
      <w:r w:rsidRPr="005A2590">
        <w:rPr>
          <w:rFonts w:ascii="Arial" w:hAnsi="Arial" w:cs="Arial"/>
          <w:color w:val="000000" w:themeColor="text1"/>
          <w:sz w:val="22"/>
          <w:szCs w:val="22"/>
        </w:rPr>
        <w:t>:</w:t>
      </w:r>
      <w:r w:rsidR="00F96395" w:rsidRPr="005A2590">
        <w:rPr>
          <w:rFonts w:ascii="Arial" w:hAnsi="Arial" w:cs="Arial"/>
          <w:color w:val="000000" w:themeColor="text1"/>
          <w:sz w:val="22"/>
          <w:szCs w:val="22"/>
        </w:rPr>
        <w:tab/>
      </w:r>
      <w:r w:rsidR="00F96395" w:rsidRPr="005A2590">
        <w:rPr>
          <w:rFonts w:ascii="Arial" w:hAnsi="Arial" w:cs="Arial"/>
          <w:color w:val="000000" w:themeColor="text1"/>
          <w:sz w:val="22"/>
          <w:szCs w:val="22"/>
        </w:rPr>
        <w:tab/>
      </w:r>
      <w:r w:rsidR="00F96395" w:rsidRPr="005A2590">
        <w:rPr>
          <w:rFonts w:ascii="Arial" w:hAnsi="Arial" w:cs="Arial"/>
          <w:color w:val="000000" w:themeColor="text1"/>
          <w:sz w:val="22"/>
          <w:szCs w:val="22"/>
        </w:rPr>
        <w:tab/>
      </w:r>
      <w:r w:rsidR="009B3CE5" w:rsidRPr="005A2590">
        <w:rPr>
          <w:rFonts w:ascii="Arial" w:hAnsi="Arial" w:cs="Arial"/>
          <w:color w:val="000000" w:themeColor="text1"/>
          <w:sz w:val="22"/>
          <w:szCs w:val="22"/>
        </w:rPr>
        <w:tab/>
      </w:r>
    </w:p>
    <w:p w14:paraId="4370B46F" w14:textId="77777777" w:rsidR="009A3483" w:rsidRPr="005A2590" w:rsidRDefault="00F96395" w:rsidP="00F33AE1">
      <w:pPr>
        <w:tabs>
          <w:tab w:val="left" w:pos="1985"/>
          <w:tab w:val="left" w:pos="5656"/>
        </w:tabs>
        <w:ind w:left="284"/>
        <w:rPr>
          <w:rFonts w:ascii="Arial" w:hAnsi="Arial" w:cs="Arial"/>
          <w:color w:val="000000" w:themeColor="text1"/>
          <w:sz w:val="22"/>
          <w:szCs w:val="22"/>
        </w:rPr>
      </w:pPr>
      <w:r w:rsidRPr="005A2590">
        <w:rPr>
          <w:rFonts w:ascii="Arial" w:hAnsi="Arial" w:cs="Arial"/>
          <w:color w:val="000000" w:themeColor="text1"/>
          <w:sz w:val="22"/>
          <w:szCs w:val="22"/>
        </w:rPr>
        <w:tab/>
      </w:r>
      <w:r w:rsidR="009B3CE5" w:rsidRPr="005A2590">
        <w:rPr>
          <w:rFonts w:ascii="Arial" w:hAnsi="Arial" w:cs="Arial"/>
          <w:color w:val="000000" w:themeColor="text1"/>
          <w:sz w:val="22"/>
          <w:szCs w:val="22"/>
        </w:rPr>
        <w:t>(</w:t>
      </w:r>
      <w:r w:rsidR="009A3483" w:rsidRPr="005A2590">
        <w:rPr>
          <w:rFonts w:ascii="Arial" w:hAnsi="Arial" w:cs="Arial"/>
          <w:color w:val="000000" w:themeColor="text1"/>
          <w:sz w:val="22"/>
          <w:szCs w:val="22"/>
        </w:rPr>
        <w:t>Daytime</w:t>
      </w:r>
      <w:r w:rsidR="009B3CE5" w:rsidRPr="005A2590">
        <w:rPr>
          <w:rFonts w:ascii="Arial" w:hAnsi="Arial" w:cs="Arial"/>
          <w:color w:val="000000" w:themeColor="text1"/>
          <w:sz w:val="22"/>
          <w:szCs w:val="22"/>
        </w:rPr>
        <w:t>)</w:t>
      </w:r>
      <w:r w:rsidR="009B3CE5" w:rsidRPr="005A2590">
        <w:rPr>
          <w:rFonts w:ascii="Arial" w:hAnsi="Arial" w:cs="Arial"/>
          <w:color w:val="000000" w:themeColor="text1"/>
          <w:sz w:val="22"/>
          <w:szCs w:val="22"/>
        </w:rPr>
        <w:tab/>
      </w:r>
      <w:r w:rsidR="009B3CE5" w:rsidRPr="005A2590">
        <w:rPr>
          <w:rFonts w:ascii="Arial" w:hAnsi="Arial" w:cs="Arial"/>
          <w:color w:val="000000" w:themeColor="text1"/>
          <w:sz w:val="22"/>
          <w:szCs w:val="22"/>
        </w:rPr>
        <w:tab/>
        <w:t>(</w:t>
      </w:r>
      <w:r w:rsidR="009A3483" w:rsidRPr="005A2590">
        <w:rPr>
          <w:rFonts w:ascii="Arial" w:hAnsi="Arial" w:cs="Arial"/>
          <w:color w:val="000000" w:themeColor="text1"/>
          <w:sz w:val="22"/>
          <w:szCs w:val="22"/>
        </w:rPr>
        <w:t>Evening</w:t>
      </w:r>
      <w:r w:rsidR="009B3CE5" w:rsidRPr="005A2590">
        <w:rPr>
          <w:rFonts w:ascii="Arial" w:hAnsi="Arial" w:cs="Arial"/>
          <w:color w:val="000000" w:themeColor="text1"/>
          <w:sz w:val="22"/>
          <w:szCs w:val="22"/>
        </w:rPr>
        <w:t>)</w:t>
      </w:r>
    </w:p>
    <w:p w14:paraId="55C6E03D" w14:textId="77777777" w:rsidR="009B3CE5" w:rsidRDefault="009B3CE5" w:rsidP="009A3483">
      <w:pPr>
        <w:ind w:left="284"/>
        <w:rPr>
          <w:rFonts w:ascii="Arial" w:hAnsi="Arial" w:cs="Arial"/>
          <w:sz w:val="22"/>
          <w:szCs w:val="22"/>
        </w:rPr>
      </w:pPr>
      <w:r>
        <w:rPr>
          <w:rFonts w:ascii="Arial" w:hAnsi="Arial" w:cs="Arial"/>
          <w:sz w:val="22"/>
          <w:szCs w:val="22"/>
        </w:rPr>
        <w:t>______________________________________________________________________________</w:t>
      </w:r>
    </w:p>
    <w:p w14:paraId="49955CCD" w14:textId="77777777" w:rsidR="009B3CE5" w:rsidRDefault="009B3CE5" w:rsidP="009A3483">
      <w:pPr>
        <w:ind w:left="284"/>
        <w:rPr>
          <w:rFonts w:ascii="Arial" w:hAnsi="Arial" w:cs="Arial"/>
          <w:sz w:val="22"/>
          <w:szCs w:val="22"/>
        </w:rPr>
      </w:pPr>
    </w:p>
    <w:p w14:paraId="0215F9BF" w14:textId="77777777" w:rsidR="009B3CE5" w:rsidRDefault="003549A9" w:rsidP="006B089C">
      <w:pPr>
        <w:pStyle w:val="Heading2"/>
      </w:pPr>
      <w:r w:rsidRPr="000F022F">
        <w:t>Details of Hire</w:t>
      </w:r>
    </w:p>
    <w:p w14:paraId="201ABCA0" w14:textId="77777777" w:rsidR="006B089C" w:rsidRPr="006B089C" w:rsidRDefault="006B089C" w:rsidP="006B089C"/>
    <w:p w14:paraId="3CC30E5C" w14:textId="6FDC8BCD" w:rsidR="004017E0" w:rsidRPr="005A2590" w:rsidRDefault="00687935" w:rsidP="007822E7">
      <w:pPr>
        <w:tabs>
          <w:tab w:val="right" w:pos="1701"/>
          <w:tab w:val="left" w:pos="1985"/>
          <w:tab w:val="left" w:pos="5670"/>
          <w:tab w:val="left" w:pos="7938"/>
        </w:tabs>
        <w:ind w:left="284"/>
        <w:rPr>
          <w:rFonts w:ascii="Arial" w:hAnsi="Arial" w:cs="Arial"/>
          <w:b/>
          <w:bCs/>
          <w:color w:val="000000" w:themeColor="text1"/>
          <w:sz w:val="20"/>
          <w:szCs w:val="20"/>
        </w:rPr>
      </w:pPr>
      <w:r w:rsidRPr="005A2590">
        <w:rPr>
          <w:rFonts w:ascii="Arial" w:hAnsi="Arial" w:cs="Arial"/>
          <w:b/>
          <w:bCs/>
          <w:color w:val="000000" w:themeColor="text1"/>
          <w:sz w:val="22"/>
          <w:szCs w:val="22"/>
        </w:rPr>
        <w:tab/>
      </w:r>
      <w:r w:rsidR="003C06C1" w:rsidRPr="005A2590">
        <w:rPr>
          <w:rFonts w:ascii="Arial" w:hAnsi="Arial" w:cs="Arial"/>
          <w:b/>
          <w:bCs/>
          <w:color w:val="000000" w:themeColor="text1"/>
          <w:sz w:val="22"/>
          <w:szCs w:val="22"/>
        </w:rPr>
        <w:t>Dates</w:t>
      </w:r>
      <w:r w:rsidR="00340E7F" w:rsidRPr="005A2590">
        <w:rPr>
          <w:rFonts w:ascii="Arial" w:hAnsi="Arial" w:cs="Arial"/>
          <w:b/>
          <w:bCs/>
          <w:color w:val="000000" w:themeColor="text1"/>
          <w:sz w:val="22"/>
          <w:szCs w:val="22"/>
        </w:rPr>
        <w:tab/>
      </w:r>
      <w:r w:rsidR="00340E7F" w:rsidRPr="005A2590">
        <w:rPr>
          <w:rFonts w:ascii="Arial" w:hAnsi="Arial" w:cs="Arial"/>
          <w:b/>
          <w:bCs/>
          <w:color w:val="000000" w:themeColor="text1"/>
          <w:sz w:val="22"/>
          <w:szCs w:val="22"/>
        </w:rPr>
        <w:tab/>
      </w:r>
      <w:r w:rsidR="003549A9" w:rsidRPr="005A2590">
        <w:rPr>
          <w:rFonts w:ascii="Arial" w:hAnsi="Arial" w:cs="Arial"/>
          <w:b/>
          <w:bCs/>
          <w:color w:val="000000" w:themeColor="text1"/>
          <w:sz w:val="22"/>
          <w:szCs w:val="22"/>
        </w:rPr>
        <w:t>From:</w:t>
      </w:r>
      <w:r w:rsidR="00230C8D" w:rsidRPr="005A2590">
        <w:rPr>
          <w:rFonts w:ascii="Arial" w:hAnsi="Arial" w:cs="Arial"/>
          <w:b/>
          <w:bCs/>
          <w:color w:val="000000" w:themeColor="text1"/>
          <w:sz w:val="22"/>
          <w:szCs w:val="22"/>
        </w:rPr>
        <w:t xml:space="preserve"> </w:t>
      </w:r>
      <w:r w:rsidR="00230C8D" w:rsidRPr="005A2590">
        <w:rPr>
          <w:rStyle w:val="Style1"/>
          <w:color w:val="000000" w:themeColor="text1"/>
        </w:rPr>
        <w:tab/>
      </w:r>
      <w:r w:rsidR="00AE16D2" w:rsidRPr="005A2590">
        <w:rPr>
          <w:rFonts w:ascii="Arial" w:hAnsi="Arial" w:cs="Arial"/>
          <w:b/>
          <w:bCs/>
          <w:color w:val="000000" w:themeColor="text1"/>
          <w:sz w:val="22"/>
          <w:szCs w:val="22"/>
        </w:rPr>
        <w:t xml:space="preserve">To: </w:t>
      </w:r>
      <w:r w:rsidR="00AE16D2" w:rsidRPr="005A2590">
        <w:rPr>
          <w:rFonts w:ascii="Arial" w:hAnsi="Arial" w:cs="Arial"/>
          <w:b/>
          <w:bCs/>
          <w:color w:val="000000" w:themeColor="text1"/>
          <w:sz w:val="22"/>
          <w:szCs w:val="22"/>
        </w:rPr>
        <w:tab/>
      </w:r>
    </w:p>
    <w:p w14:paraId="220AADCD" w14:textId="62233ACE" w:rsidR="009429D7" w:rsidRPr="005A2590" w:rsidRDefault="004017E0" w:rsidP="00230C8D">
      <w:pPr>
        <w:tabs>
          <w:tab w:val="left" w:pos="1985"/>
          <w:tab w:val="left" w:pos="5670"/>
          <w:tab w:val="left" w:pos="7938"/>
        </w:tabs>
        <w:ind w:left="284"/>
        <w:rPr>
          <w:rStyle w:val="Style1"/>
          <w:color w:val="000000" w:themeColor="text1"/>
        </w:rPr>
      </w:pPr>
      <w:r w:rsidRPr="005A2590">
        <w:rPr>
          <w:rFonts w:ascii="Arial" w:hAnsi="Arial" w:cs="Arial"/>
          <w:b/>
          <w:bCs/>
          <w:color w:val="000000" w:themeColor="text1"/>
          <w:sz w:val="22"/>
          <w:szCs w:val="22"/>
        </w:rPr>
        <w:t>Hall Required:</w:t>
      </w:r>
      <w:r w:rsidR="009A3483" w:rsidRPr="005A2590">
        <w:rPr>
          <w:rFonts w:ascii="Arial" w:hAnsi="Arial" w:cs="Arial"/>
          <w:b/>
          <w:bCs/>
          <w:color w:val="000000" w:themeColor="text1"/>
          <w:sz w:val="22"/>
          <w:szCs w:val="22"/>
        </w:rPr>
        <w:tab/>
      </w:r>
      <w:r w:rsidR="009A3483" w:rsidRPr="005A2590">
        <w:rPr>
          <w:rFonts w:ascii="Arial" w:hAnsi="Arial" w:cs="Arial"/>
          <w:b/>
          <w:bCs/>
          <w:color w:val="000000" w:themeColor="text1"/>
          <w:sz w:val="22"/>
          <w:szCs w:val="22"/>
        </w:rPr>
        <w:tab/>
      </w:r>
      <w:r w:rsidR="009A3483" w:rsidRPr="005A2590">
        <w:rPr>
          <w:rFonts w:ascii="Arial" w:hAnsi="Arial" w:cs="Arial"/>
          <w:b/>
          <w:bCs/>
          <w:color w:val="000000" w:themeColor="text1"/>
          <w:sz w:val="22"/>
          <w:szCs w:val="22"/>
        </w:rPr>
        <w:tab/>
      </w:r>
      <w:r w:rsidR="009A3483" w:rsidRPr="005A2590">
        <w:rPr>
          <w:rFonts w:ascii="Arial" w:hAnsi="Arial" w:cs="Arial"/>
          <w:b/>
          <w:bCs/>
          <w:color w:val="000000" w:themeColor="text1"/>
          <w:sz w:val="22"/>
          <w:szCs w:val="22"/>
        </w:rPr>
        <w:tab/>
      </w:r>
      <w:r w:rsidR="009A3483" w:rsidRPr="005A2590">
        <w:rPr>
          <w:rFonts w:ascii="Arial" w:hAnsi="Arial" w:cs="Arial"/>
          <w:b/>
          <w:bCs/>
          <w:color w:val="000000" w:themeColor="text1"/>
          <w:sz w:val="22"/>
          <w:szCs w:val="22"/>
        </w:rPr>
        <w:tab/>
      </w:r>
      <w:r w:rsidR="009A3483" w:rsidRPr="005A2590">
        <w:rPr>
          <w:rFonts w:ascii="Arial" w:hAnsi="Arial" w:cs="Arial"/>
          <w:b/>
          <w:bCs/>
          <w:color w:val="000000" w:themeColor="text1"/>
          <w:sz w:val="22"/>
          <w:szCs w:val="22"/>
        </w:rPr>
        <w:tab/>
      </w:r>
      <w:r w:rsidR="00230C8D" w:rsidRPr="005A2590">
        <w:rPr>
          <w:rFonts w:ascii="Arial" w:hAnsi="Arial" w:cs="Arial"/>
          <w:b/>
          <w:bCs/>
          <w:color w:val="000000" w:themeColor="text1"/>
          <w:sz w:val="22"/>
          <w:szCs w:val="22"/>
        </w:rPr>
        <w:tab/>
        <w:t xml:space="preserve">From: </w:t>
      </w:r>
      <w:r w:rsidR="00230C8D" w:rsidRPr="005A2590">
        <w:rPr>
          <w:rStyle w:val="Style1"/>
          <w:color w:val="000000" w:themeColor="text1"/>
        </w:rPr>
        <w:tab/>
      </w:r>
      <w:r w:rsidR="00230C8D" w:rsidRPr="005A2590">
        <w:rPr>
          <w:rFonts w:ascii="Arial" w:hAnsi="Arial" w:cs="Arial"/>
          <w:b/>
          <w:bCs/>
          <w:color w:val="000000" w:themeColor="text1"/>
          <w:sz w:val="22"/>
          <w:szCs w:val="22"/>
        </w:rPr>
        <w:t xml:space="preserve">To: </w:t>
      </w:r>
    </w:p>
    <w:p w14:paraId="0EBA44CD" w14:textId="77777777" w:rsidR="007F33C0" w:rsidRPr="005A2590" w:rsidRDefault="007F33C0" w:rsidP="00230C8D">
      <w:pPr>
        <w:tabs>
          <w:tab w:val="left" w:pos="1985"/>
          <w:tab w:val="left" w:pos="5670"/>
          <w:tab w:val="left" w:pos="7938"/>
        </w:tabs>
        <w:ind w:left="284"/>
        <w:rPr>
          <w:rFonts w:ascii="Arial" w:hAnsi="Arial" w:cs="Arial"/>
          <w:b/>
          <w:bCs/>
          <w:color w:val="000000" w:themeColor="text1"/>
          <w:sz w:val="22"/>
          <w:szCs w:val="22"/>
        </w:rPr>
      </w:pPr>
    </w:p>
    <w:p w14:paraId="1AEE3036" w14:textId="030A7FE0" w:rsidR="007F33C0" w:rsidRPr="005A2590" w:rsidRDefault="007F33C0" w:rsidP="00230C8D">
      <w:pPr>
        <w:tabs>
          <w:tab w:val="left" w:pos="1985"/>
          <w:tab w:val="left" w:pos="5670"/>
          <w:tab w:val="left" w:pos="7938"/>
        </w:tabs>
        <w:ind w:left="284"/>
        <w:rPr>
          <w:rFonts w:ascii="Arial" w:hAnsi="Arial" w:cs="Arial"/>
          <w:b/>
          <w:bCs/>
          <w:color w:val="000000" w:themeColor="text1"/>
          <w:sz w:val="22"/>
          <w:szCs w:val="22"/>
        </w:rPr>
      </w:pPr>
      <w:r w:rsidRPr="005A2590">
        <w:rPr>
          <w:rFonts w:ascii="Arial" w:hAnsi="Arial" w:cs="Arial"/>
          <w:b/>
          <w:bCs/>
          <w:color w:val="000000" w:themeColor="text1"/>
          <w:sz w:val="22"/>
          <w:szCs w:val="22"/>
        </w:rPr>
        <w:tab/>
      </w:r>
      <w:r w:rsidRPr="005A2590">
        <w:rPr>
          <w:rFonts w:ascii="Arial" w:hAnsi="Arial" w:cs="Arial"/>
          <w:b/>
          <w:bCs/>
          <w:color w:val="000000" w:themeColor="text1"/>
          <w:sz w:val="22"/>
          <w:szCs w:val="22"/>
        </w:rPr>
        <w:tab/>
        <w:t xml:space="preserve">From: </w:t>
      </w:r>
      <w:r w:rsidRPr="005A2590">
        <w:rPr>
          <w:rStyle w:val="Style1"/>
          <w:color w:val="000000" w:themeColor="text1"/>
        </w:rPr>
        <w:tab/>
      </w:r>
      <w:r w:rsidRPr="005A2590">
        <w:rPr>
          <w:rFonts w:ascii="Arial" w:hAnsi="Arial" w:cs="Arial"/>
          <w:b/>
          <w:bCs/>
          <w:color w:val="000000" w:themeColor="text1"/>
          <w:sz w:val="22"/>
          <w:szCs w:val="22"/>
        </w:rPr>
        <w:t xml:space="preserve">To: </w:t>
      </w:r>
    </w:p>
    <w:p w14:paraId="3EBC42E3" w14:textId="77777777" w:rsidR="007F6D3C" w:rsidRDefault="009A3483" w:rsidP="007F6D3C">
      <w:pPr>
        <w:tabs>
          <w:tab w:val="left" w:pos="5670"/>
        </w:tabs>
        <w:ind w:left="284"/>
        <w:rPr>
          <w:rFonts w:ascii="Arial" w:hAnsi="Arial" w:cs="Arial"/>
          <w:b/>
          <w:bCs/>
          <w:color w:val="000000" w:themeColor="text1"/>
          <w:sz w:val="22"/>
          <w:szCs w:val="22"/>
        </w:rPr>
      </w:pPr>
      <w:r w:rsidRPr="005A2590">
        <w:rPr>
          <w:rFonts w:ascii="Arial" w:hAnsi="Arial" w:cs="Arial"/>
          <w:b/>
          <w:bCs/>
          <w:color w:val="000000" w:themeColor="text1"/>
          <w:sz w:val="22"/>
          <w:szCs w:val="22"/>
        </w:rPr>
        <w:tab/>
      </w:r>
    </w:p>
    <w:p w14:paraId="6AC2AF58" w14:textId="4B450183" w:rsidR="009A3483" w:rsidRPr="006B0D53" w:rsidRDefault="007F6D3C" w:rsidP="006B0D53">
      <w:pPr>
        <w:tabs>
          <w:tab w:val="left" w:pos="5670"/>
        </w:tabs>
        <w:ind w:left="284"/>
        <w:rPr>
          <w:rFonts w:ascii="Arial" w:hAnsi="Arial" w:cs="Arial"/>
          <w:color w:val="000000" w:themeColor="text1"/>
          <w:sz w:val="22"/>
          <w:szCs w:val="22"/>
        </w:rPr>
      </w:pPr>
      <w:r>
        <w:rPr>
          <w:rFonts w:ascii="Arial" w:hAnsi="Arial" w:cs="Arial"/>
          <w:b/>
          <w:bCs/>
          <w:color w:val="000000" w:themeColor="text1"/>
          <w:sz w:val="22"/>
          <w:szCs w:val="22"/>
        </w:rPr>
        <w:tab/>
      </w:r>
      <w:r w:rsidR="00F15DF1">
        <w:rPr>
          <w:rFonts w:ascii="Arial" w:hAnsi="Arial" w:cs="Arial"/>
          <w:b/>
          <w:bCs/>
          <w:color w:val="000000" w:themeColor="text1"/>
          <w:sz w:val="22"/>
          <w:szCs w:val="22"/>
        </w:rPr>
        <w:tab/>
      </w:r>
      <w:r w:rsidR="00F15DF1">
        <w:rPr>
          <w:rFonts w:ascii="Arial" w:hAnsi="Arial" w:cs="Arial"/>
          <w:b/>
          <w:bCs/>
          <w:color w:val="000000" w:themeColor="text1"/>
          <w:sz w:val="22"/>
          <w:szCs w:val="22"/>
        </w:rPr>
        <w:tab/>
      </w:r>
      <w:r w:rsidRPr="007F6D3C">
        <w:rPr>
          <w:rFonts w:ascii="Arial" w:hAnsi="Arial" w:cs="Arial"/>
          <w:color w:val="000000" w:themeColor="text1"/>
          <w:sz w:val="22"/>
          <w:szCs w:val="22"/>
        </w:rPr>
        <w:t>(</w:t>
      </w:r>
      <w:r w:rsidRPr="007F6D3C">
        <w:rPr>
          <w:rFonts w:ascii="Arial" w:hAnsi="Arial" w:cs="Arial"/>
          <w:color w:val="000000" w:themeColor="text1"/>
          <w:sz w:val="20"/>
          <w:szCs w:val="20"/>
        </w:rPr>
        <w:t>Please include am/pm)</w:t>
      </w:r>
      <w:r w:rsidR="009A3483" w:rsidRPr="007F6D3C">
        <w:rPr>
          <w:rFonts w:ascii="Arial" w:hAnsi="Arial" w:cs="Arial"/>
          <w:color w:val="000000" w:themeColor="text1"/>
          <w:sz w:val="22"/>
          <w:szCs w:val="22"/>
        </w:rPr>
        <w:t xml:space="preserve">                     </w:t>
      </w:r>
      <w:r w:rsidR="009A3483" w:rsidRPr="007F6D3C">
        <w:rPr>
          <w:rFonts w:ascii="Arial" w:hAnsi="Arial" w:cs="Arial"/>
          <w:color w:val="000000" w:themeColor="text1"/>
          <w:sz w:val="22"/>
          <w:szCs w:val="22"/>
        </w:rPr>
        <w:tab/>
        <w:t xml:space="preserve">     </w:t>
      </w:r>
      <w:r w:rsidR="009A3483" w:rsidRPr="007F6D3C">
        <w:rPr>
          <w:rFonts w:ascii="Arial" w:hAnsi="Arial" w:cs="Arial"/>
          <w:color w:val="000000" w:themeColor="text1"/>
          <w:sz w:val="22"/>
          <w:szCs w:val="22"/>
        </w:rPr>
        <w:tab/>
        <w:t xml:space="preserve">   </w:t>
      </w:r>
      <w:r w:rsidR="00F95515" w:rsidRPr="007F6D3C">
        <w:rPr>
          <w:rFonts w:ascii="Arial" w:hAnsi="Arial" w:cs="Arial"/>
          <w:color w:val="000000" w:themeColor="text1"/>
          <w:sz w:val="22"/>
          <w:szCs w:val="22"/>
        </w:rPr>
        <w:t xml:space="preserve">       </w:t>
      </w:r>
      <w:r w:rsidR="00734E8B" w:rsidRPr="007F6D3C">
        <w:rPr>
          <w:rFonts w:ascii="Arial" w:hAnsi="Arial" w:cs="Arial"/>
          <w:color w:val="000000" w:themeColor="text1"/>
          <w:sz w:val="22"/>
          <w:szCs w:val="22"/>
        </w:rPr>
        <w:t xml:space="preserve">   </w:t>
      </w:r>
      <w:r w:rsidR="009A3483" w:rsidRPr="007F6D3C">
        <w:rPr>
          <w:rFonts w:ascii="Arial" w:hAnsi="Arial" w:cs="Arial"/>
          <w:color w:val="000000" w:themeColor="text1"/>
          <w:sz w:val="22"/>
          <w:szCs w:val="22"/>
        </w:rPr>
        <w:tab/>
      </w:r>
    </w:p>
    <w:p w14:paraId="49CDB828" w14:textId="77777777" w:rsidR="009A3483" w:rsidRPr="005A2590" w:rsidRDefault="009A3483" w:rsidP="00273D08">
      <w:pPr>
        <w:ind w:left="284"/>
        <w:rPr>
          <w:rFonts w:ascii="Arial" w:hAnsi="Arial" w:cs="Arial"/>
          <w:b/>
          <w:color w:val="000000" w:themeColor="text1"/>
          <w:sz w:val="22"/>
          <w:szCs w:val="22"/>
        </w:rPr>
      </w:pPr>
      <w:r w:rsidRPr="005A2590">
        <w:rPr>
          <w:rFonts w:ascii="Arial" w:hAnsi="Arial" w:cs="Arial"/>
          <w:b/>
          <w:color w:val="000000" w:themeColor="text1"/>
          <w:sz w:val="22"/>
          <w:szCs w:val="22"/>
        </w:rPr>
        <w:t>N.B</w:t>
      </w:r>
      <w:r w:rsidR="00855B8E" w:rsidRPr="005A2590">
        <w:rPr>
          <w:rFonts w:ascii="Arial" w:hAnsi="Arial" w:cs="Arial"/>
          <w:b/>
          <w:color w:val="000000" w:themeColor="text1"/>
          <w:sz w:val="22"/>
          <w:szCs w:val="22"/>
        </w:rPr>
        <w:t>: (</w:t>
      </w:r>
      <w:r w:rsidR="00273D08" w:rsidRPr="005A2590">
        <w:rPr>
          <w:rFonts w:ascii="Arial" w:hAnsi="Arial" w:cs="Arial"/>
          <w:b/>
          <w:color w:val="000000" w:themeColor="text1"/>
          <w:sz w:val="22"/>
          <w:szCs w:val="22"/>
        </w:rPr>
        <w:t xml:space="preserve">i) </w:t>
      </w:r>
      <w:r w:rsidRPr="005A2590">
        <w:rPr>
          <w:rFonts w:ascii="Arial" w:hAnsi="Arial" w:cs="Arial"/>
          <w:b/>
          <w:color w:val="000000" w:themeColor="text1"/>
          <w:sz w:val="22"/>
          <w:szCs w:val="22"/>
        </w:rPr>
        <w:t xml:space="preserve">The period of hire must include any time required for delivery of materials and setting </w:t>
      </w:r>
      <w:r w:rsidR="00855B8E" w:rsidRPr="005A2590">
        <w:rPr>
          <w:rFonts w:ascii="Arial" w:hAnsi="Arial" w:cs="Arial"/>
          <w:b/>
          <w:color w:val="000000" w:themeColor="text1"/>
          <w:sz w:val="22"/>
          <w:szCs w:val="22"/>
        </w:rPr>
        <w:t>up, (</w:t>
      </w:r>
      <w:r w:rsidR="00273D08" w:rsidRPr="005A2590">
        <w:rPr>
          <w:rFonts w:ascii="Arial" w:hAnsi="Arial" w:cs="Arial"/>
          <w:b/>
          <w:color w:val="000000" w:themeColor="text1"/>
          <w:sz w:val="22"/>
          <w:szCs w:val="22"/>
        </w:rPr>
        <w:t xml:space="preserve">ii) </w:t>
      </w:r>
      <w:r w:rsidRPr="005A2590">
        <w:rPr>
          <w:rFonts w:ascii="Arial" w:hAnsi="Arial" w:cs="Arial"/>
          <w:b/>
          <w:color w:val="000000" w:themeColor="text1"/>
          <w:sz w:val="22"/>
          <w:szCs w:val="22"/>
        </w:rPr>
        <w:t>Entry at any time other than the hire period is not permitted.</w:t>
      </w:r>
    </w:p>
    <w:p w14:paraId="741EB3AA" w14:textId="77777777" w:rsidR="009A3483" w:rsidRPr="005A2590" w:rsidRDefault="009A3483" w:rsidP="009A3483">
      <w:pPr>
        <w:ind w:left="284"/>
        <w:rPr>
          <w:rFonts w:ascii="Arial" w:hAnsi="Arial" w:cs="Arial"/>
          <w:color w:val="000000" w:themeColor="text1"/>
          <w:sz w:val="22"/>
          <w:szCs w:val="22"/>
        </w:rPr>
      </w:pPr>
    </w:p>
    <w:p w14:paraId="58DF787E" w14:textId="45383B61" w:rsidR="009A3483" w:rsidRPr="005A2590" w:rsidRDefault="00BD1683" w:rsidP="00BD1683">
      <w:pPr>
        <w:tabs>
          <w:tab w:val="right" w:pos="1701"/>
          <w:tab w:val="left" w:pos="1985"/>
        </w:tabs>
        <w:ind w:left="284"/>
        <w:rPr>
          <w:rFonts w:ascii="Arial" w:hAnsi="Arial" w:cs="Arial"/>
          <w:b/>
          <w:bCs/>
          <w:color w:val="000000" w:themeColor="text1"/>
          <w:sz w:val="22"/>
          <w:szCs w:val="22"/>
        </w:rPr>
      </w:pPr>
      <w:r w:rsidRPr="005A2590">
        <w:rPr>
          <w:rFonts w:ascii="Arial" w:hAnsi="Arial" w:cs="Arial"/>
          <w:b/>
          <w:bCs/>
          <w:color w:val="000000" w:themeColor="text1"/>
          <w:sz w:val="22"/>
          <w:szCs w:val="22"/>
        </w:rPr>
        <w:tab/>
        <w:t>Reason for</w:t>
      </w:r>
      <w:r w:rsidR="007822E7" w:rsidRPr="005A2590">
        <w:rPr>
          <w:rFonts w:ascii="Arial" w:hAnsi="Arial" w:cs="Arial"/>
          <w:b/>
          <w:bCs/>
          <w:color w:val="000000" w:themeColor="text1"/>
          <w:sz w:val="22"/>
          <w:szCs w:val="22"/>
        </w:rPr>
        <w:tab/>
      </w:r>
    </w:p>
    <w:p w14:paraId="101E5DCE" w14:textId="77777777" w:rsidR="009A3483" w:rsidRPr="005A2590" w:rsidRDefault="007822E7" w:rsidP="007822E7">
      <w:pPr>
        <w:tabs>
          <w:tab w:val="right" w:pos="1701"/>
        </w:tabs>
        <w:ind w:left="284"/>
        <w:rPr>
          <w:rFonts w:ascii="Arial" w:hAnsi="Arial" w:cs="Arial"/>
          <w:color w:val="000000" w:themeColor="text1"/>
          <w:sz w:val="22"/>
          <w:szCs w:val="22"/>
        </w:rPr>
      </w:pPr>
      <w:r w:rsidRPr="005A2590">
        <w:rPr>
          <w:rFonts w:ascii="Arial" w:hAnsi="Arial" w:cs="Arial"/>
          <w:b/>
          <w:bCs/>
          <w:color w:val="000000" w:themeColor="text1"/>
          <w:sz w:val="22"/>
          <w:szCs w:val="22"/>
        </w:rPr>
        <w:tab/>
      </w:r>
      <w:r w:rsidR="009A3483" w:rsidRPr="005A2590">
        <w:rPr>
          <w:rFonts w:ascii="Arial" w:hAnsi="Arial" w:cs="Arial"/>
          <w:b/>
          <w:bCs/>
          <w:color w:val="000000" w:themeColor="text1"/>
          <w:sz w:val="22"/>
          <w:szCs w:val="22"/>
        </w:rPr>
        <w:t>Hire</w:t>
      </w:r>
      <w:r w:rsidR="00BD1683" w:rsidRPr="005A2590">
        <w:rPr>
          <w:rFonts w:ascii="Arial" w:hAnsi="Arial" w:cs="Arial"/>
          <w:color w:val="000000" w:themeColor="text1"/>
          <w:sz w:val="22"/>
          <w:szCs w:val="22"/>
        </w:rPr>
        <w:t>:</w:t>
      </w:r>
      <w:r w:rsidRPr="005A2590">
        <w:rPr>
          <w:rFonts w:ascii="Arial" w:hAnsi="Arial" w:cs="Arial"/>
          <w:color w:val="000000" w:themeColor="text1"/>
          <w:sz w:val="22"/>
          <w:szCs w:val="22"/>
        </w:rPr>
        <w:tab/>
      </w:r>
    </w:p>
    <w:p w14:paraId="78016E1E" w14:textId="77777777" w:rsidR="001C1EE4" w:rsidRDefault="001C1EE4" w:rsidP="001C1EE4">
      <w:pPr>
        <w:ind w:left="284"/>
        <w:rPr>
          <w:rFonts w:ascii="Arial" w:hAnsi="Arial" w:cs="Arial"/>
          <w:sz w:val="22"/>
          <w:szCs w:val="22"/>
        </w:rPr>
      </w:pPr>
      <w:r>
        <w:rPr>
          <w:rFonts w:ascii="Arial" w:hAnsi="Arial" w:cs="Arial"/>
          <w:sz w:val="22"/>
          <w:szCs w:val="22"/>
        </w:rPr>
        <w:t>______________________________________________________________________________</w:t>
      </w:r>
    </w:p>
    <w:p w14:paraId="69EA5D45" w14:textId="77777777" w:rsidR="009A3483" w:rsidRPr="00855B8E" w:rsidRDefault="009A3483" w:rsidP="009A3483">
      <w:pPr>
        <w:ind w:left="284"/>
        <w:rPr>
          <w:rFonts w:ascii="Arial" w:hAnsi="Arial" w:cs="Arial"/>
          <w:color w:val="000000" w:themeColor="text1"/>
          <w:sz w:val="22"/>
          <w:szCs w:val="22"/>
        </w:rPr>
      </w:pPr>
    </w:p>
    <w:p w14:paraId="5F092151" w14:textId="77777777" w:rsidR="002356F6" w:rsidRDefault="002356F6" w:rsidP="002356F6">
      <w:pPr>
        <w:pStyle w:val="Heading2"/>
      </w:pPr>
      <w:r>
        <w:t xml:space="preserve">Applying on behalf of </w:t>
      </w:r>
      <w:r w:rsidR="005A195C">
        <w:t>a group or business</w:t>
      </w:r>
    </w:p>
    <w:p w14:paraId="7C5006ED" w14:textId="77777777" w:rsidR="00E3229C" w:rsidRDefault="00E3229C" w:rsidP="009A3483">
      <w:pPr>
        <w:ind w:left="284"/>
        <w:rPr>
          <w:rFonts w:ascii="Arial" w:hAnsi="Arial" w:cs="Arial"/>
          <w:color w:val="000000" w:themeColor="text1"/>
          <w:sz w:val="22"/>
          <w:szCs w:val="22"/>
        </w:rPr>
      </w:pPr>
    </w:p>
    <w:p w14:paraId="25269E85" w14:textId="77777777" w:rsidR="009A3483" w:rsidRPr="005A2590" w:rsidRDefault="009A3483" w:rsidP="009A3483">
      <w:pPr>
        <w:ind w:left="284"/>
        <w:rPr>
          <w:rFonts w:ascii="Arial" w:hAnsi="Arial" w:cs="Arial"/>
          <w:color w:val="000000" w:themeColor="text1"/>
          <w:sz w:val="22"/>
          <w:szCs w:val="22"/>
        </w:rPr>
      </w:pPr>
      <w:r w:rsidRPr="005A2590">
        <w:rPr>
          <w:rFonts w:ascii="Arial" w:hAnsi="Arial" w:cs="Arial"/>
          <w:color w:val="000000" w:themeColor="text1"/>
          <w:sz w:val="22"/>
          <w:szCs w:val="22"/>
        </w:rPr>
        <w:t xml:space="preserve">Complete </w:t>
      </w:r>
      <w:r w:rsidR="007822E7" w:rsidRPr="005A2590">
        <w:rPr>
          <w:rFonts w:ascii="Arial" w:hAnsi="Arial" w:cs="Arial"/>
          <w:color w:val="000000" w:themeColor="text1"/>
          <w:sz w:val="22"/>
          <w:szCs w:val="22"/>
        </w:rPr>
        <w:t xml:space="preserve">this section </w:t>
      </w:r>
      <w:r w:rsidRPr="005A2590">
        <w:rPr>
          <w:rFonts w:ascii="Arial" w:hAnsi="Arial" w:cs="Arial"/>
          <w:i/>
          <w:color w:val="000000" w:themeColor="text1"/>
          <w:sz w:val="22"/>
          <w:szCs w:val="22"/>
        </w:rPr>
        <w:t>only</w:t>
      </w:r>
      <w:r w:rsidRPr="005A2590">
        <w:rPr>
          <w:rFonts w:ascii="Arial" w:hAnsi="Arial" w:cs="Arial"/>
          <w:color w:val="000000" w:themeColor="text1"/>
          <w:sz w:val="22"/>
          <w:szCs w:val="22"/>
        </w:rPr>
        <w:t xml:space="preserve"> if applying on behalf of a group or a business</w:t>
      </w:r>
      <w:r w:rsidR="007822E7" w:rsidRPr="005A2590">
        <w:rPr>
          <w:rFonts w:ascii="Arial" w:hAnsi="Arial" w:cs="Arial"/>
          <w:color w:val="000000" w:themeColor="text1"/>
          <w:sz w:val="22"/>
          <w:szCs w:val="22"/>
        </w:rPr>
        <w:t>.</w:t>
      </w:r>
    </w:p>
    <w:p w14:paraId="559C27DC" w14:textId="77777777" w:rsidR="007822E7" w:rsidRPr="005A2590" w:rsidRDefault="007822E7" w:rsidP="009A3483">
      <w:pPr>
        <w:ind w:left="284"/>
        <w:rPr>
          <w:rFonts w:ascii="Arial" w:hAnsi="Arial" w:cs="Arial"/>
          <w:color w:val="000000" w:themeColor="text1"/>
          <w:sz w:val="22"/>
          <w:szCs w:val="22"/>
        </w:rPr>
      </w:pPr>
    </w:p>
    <w:p w14:paraId="62B21111" w14:textId="77777777" w:rsidR="001C1EE4" w:rsidRPr="005A2590" w:rsidRDefault="001C1EE4" w:rsidP="009A3483">
      <w:pPr>
        <w:ind w:left="284"/>
        <w:rPr>
          <w:rFonts w:ascii="Arial" w:hAnsi="Arial" w:cs="Arial"/>
          <w:color w:val="000000" w:themeColor="text1"/>
          <w:sz w:val="22"/>
          <w:szCs w:val="22"/>
        </w:rPr>
      </w:pPr>
    </w:p>
    <w:p w14:paraId="64459376" w14:textId="08DE98D1" w:rsidR="009A3483" w:rsidRPr="005A2590" w:rsidRDefault="009A3483" w:rsidP="007822E7">
      <w:pPr>
        <w:tabs>
          <w:tab w:val="right" w:pos="1701"/>
          <w:tab w:val="left" w:pos="1985"/>
        </w:tabs>
        <w:ind w:left="284"/>
        <w:rPr>
          <w:rFonts w:ascii="Arial" w:hAnsi="Arial" w:cs="Arial"/>
          <w:b/>
          <w:bCs/>
          <w:noProof/>
          <w:color w:val="000000" w:themeColor="text1"/>
          <w:sz w:val="22"/>
          <w:szCs w:val="22"/>
          <w:lang w:eastAsia="en-GB"/>
        </w:rPr>
      </w:pPr>
      <w:r w:rsidRPr="005A2590">
        <w:rPr>
          <w:rFonts w:ascii="Arial" w:hAnsi="Arial" w:cs="Arial"/>
          <w:b/>
          <w:bCs/>
          <w:noProof/>
          <w:color w:val="000000" w:themeColor="text1"/>
          <w:sz w:val="22"/>
          <w:szCs w:val="22"/>
          <w:lang w:eastAsia="en-GB"/>
        </w:rPr>
        <w:t>I am applying</w:t>
      </w:r>
      <w:r w:rsidR="007822E7" w:rsidRPr="005A2590">
        <w:rPr>
          <w:rFonts w:ascii="Arial" w:hAnsi="Arial" w:cs="Arial"/>
          <w:b/>
          <w:bCs/>
          <w:noProof/>
          <w:color w:val="000000" w:themeColor="text1"/>
          <w:sz w:val="22"/>
          <w:szCs w:val="22"/>
          <w:lang w:eastAsia="en-GB"/>
        </w:rPr>
        <w:tab/>
      </w:r>
    </w:p>
    <w:p w14:paraId="5C371159" w14:textId="77777777" w:rsidR="009A3483" w:rsidRPr="005A2590" w:rsidRDefault="007822E7" w:rsidP="001C1EE4">
      <w:pPr>
        <w:tabs>
          <w:tab w:val="right" w:pos="1701"/>
          <w:tab w:val="left" w:pos="1985"/>
        </w:tabs>
        <w:ind w:left="284"/>
        <w:rPr>
          <w:rFonts w:ascii="Arial" w:hAnsi="Arial" w:cs="Arial"/>
          <w:b/>
          <w:bCs/>
          <w:color w:val="000000" w:themeColor="text1"/>
          <w:sz w:val="22"/>
          <w:szCs w:val="22"/>
        </w:rPr>
      </w:pPr>
      <w:r w:rsidRPr="005A2590">
        <w:rPr>
          <w:rFonts w:ascii="Arial" w:hAnsi="Arial" w:cs="Arial"/>
          <w:b/>
          <w:bCs/>
          <w:noProof/>
          <w:color w:val="000000" w:themeColor="text1"/>
          <w:sz w:val="22"/>
          <w:szCs w:val="22"/>
          <w:lang w:eastAsia="en-GB"/>
        </w:rPr>
        <w:tab/>
        <w:t>on behalf of:</w:t>
      </w:r>
    </w:p>
    <w:p w14:paraId="47A16A5C" w14:textId="77777777" w:rsidR="001C1EE4" w:rsidRPr="005A2590" w:rsidRDefault="001C1EE4" w:rsidP="009A3483">
      <w:pPr>
        <w:ind w:left="284"/>
        <w:rPr>
          <w:rFonts w:ascii="Arial" w:hAnsi="Arial" w:cs="Arial"/>
          <w:color w:val="000000" w:themeColor="text1"/>
          <w:sz w:val="22"/>
          <w:szCs w:val="22"/>
        </w:rPr>
      </w:pPr>
    </w:p>
    <w:p w14:paraId="167A1BE6" w14:textId="77777777" w:rsidR="009A3483" w:rsidRDefault="001C1EE4" w:rsidP="009A3483">
      <w:pPr>
        <w:ind w:left="284"/>
        <w:rPr>
          <w:rFonts w:ascii="Arial" w:hAnsi="Arial" w:cs="Arial"/>
          <w:color w:val="000000" w:themeColor="text1"/>
          <w:sz w:val="22"/>
          <w:szCs w:val="22"/>
        </w:rPr>
      </w:pPr>
      <w:r w:rsidRPr="005A2590">
        <w:rPr>
          <w:rFonts w:ascii="Arial" w:hAnsi="Arial" w:cs="Arial"/>
          <w:color w:val="000000" w:themeColor="text1"/>
          <w:sz w:val="22"/>
          <w:szCs w:val="22"/>
        </w:rPr>
        <w:t>f</w:t>
      </w:r>
      <w:r w:rsidR="009A3483" w:rsidRPr="005A2590">
        <w:rPr>
          <w:rFonts w:ascii="Arial" w:hAnsi="Arial" w:cs="Arial"/>
          <w:color w:val="000000" w:themeColor="text1"/>
          <w:sz w:val="22"/>
          <w:szCs w:val="22"/>
        </w:rPr>
        <w:t>or the hire of accommodation as detailed above and agree to pay the charges for such hire and to observe and perform all the conditions, a copy of which I have received and read.  I understand the hire fee will be paid in full when invoiced.</w:t>
      </w:r>
    </w:p>
    <w:p w14:paraId="658CFD2D" w14:textId="77777777" w:rsidR="00E3229C" w:rsidRPr="005A2590" w:rsidRDefault="00E3229C" w:rsidP="009A3483">
      <w:pPr>
        <w:ind w:left="284"/>
        <w:rPr>
          <w:rFonts w:ascii="Arial" w:hAnsi="Arial" w:cs="Arial"/>
          <w:color w:val="000000" w:themeColor="text1"/>
          <w:sz w:val="22"/>
          <w:szCs w:val="22"/>
        </w:rPr>
      </w:pPr>
    </w:p>
    <w:p w14:paraId="6CD99125" w14:textId="77777777" w:rsidR="009A3483" w:rsidRPr="00855B8E" w:rsidRDefault="009A3483" w:rsidP="009A3483">
      <w:pPr>
        <w:ind w:left="284"/>
        <w:rPr>
          <w:rFonts w:ascii="Arial" w:hAnsi="Arial" w:cs="Arial"/>
          <w:color w:val="000000" w:themeColor="text1"/>
          <w:sz w:val="22"/>
          <w:szCs w:val="22"/>
        </w:rPr>
      </w:pPr>
    </w:p>
    <w:p w14:paraId="71A2248F" w14:textId="77777777" w:rsidR="001C1EE4" w:rsidRDefault="00B86C8E" w:rsidP="00B86C8E">
      <w:pPr>
        <w:pStyle w:val="Heading2"/>
      </w:pPr>
      <w:r>
        <w:t>Hire Charges</w:t>
      </w:r>
    </w:p>
    <w:p w14:paraId="74618658" w14:textId="77777777" w:rsidR="00B86C8E" w:rsidRPr="00FB01D3" w:rsidRDefault="00B86C8E" w:rsidP="00FB01D3">
      <w:pPr>
        <w:ind w:left="284"/>
        <w:rPr>
          <w:rFonts w:ascii="Arial" w:hAnsi="Arial" w:cs="Arial"/>
          <w:color w:val="000000" w:themeColor="text1"/>
          <w:sz w:val="22"/>
          <w:szCs w:val="22"/>
        </w:rPr>
      </w:pPr>
      <w:r w:rsidRPr="00FB01D3">
        <w:rPr>
          <w:rFonts w:ascii="Arial" w:hAnsi="Arial" w:cs="Arial"/>
          <w:color w:val="000000" w:themeColor="text1"/>
          <w:sz w:val="22"/>
          <w:szCs w:val="22"/>
        </w:rPr>
        <w:t xml:space="preserve">For the current hire charges please go to </w:t>
      </w:r>
      <w:hyperlink r:id="rId10" w:history="1">
        <w:r w:rsidR="00FB01D3" w:rsidRPr="00FB01D3">
          <w:rPr>
            <w:rStyle w:val="Hyperlink"/>
            <w:rFonts w:ascii="Arial" w:hAnsi="Arial" w:cs="Arial"/>
            <w:sz w:val="22"/>
            <w:szCs w:val="22"/>
          </w:rPr>
          <w:t>http://www.littlechalfont-pc.gov.uk/Bookings_hall.htm</w:t>
        </w:r>
      </w:hyperlink>
    </w:p>
    <w:p w14:paraId="5C6BDCAC" w14:textId="77777777" w:rsidR="00FF2312" w:rsidRDefault="00FF2312" w:rsidP="005A2590">
      <w:pPr>
        <w:pStyle w:val="Heading2"/>
      </w:pPr>
    </w:p>
    <w:p w14:paraId="30FD9252" w14:textId="77777777" w:rsidR="005A2590" w:rsidRDefault="005A2590" w:rsidP="005A2590">
      <w:pPr>
        <w:pStyle w:val="Heading2"/>
      </w:pPr>
      <w:r>
        <w:t>Additional Equipment Hire</w:t>
      </w:r>
    </w:p>
    <w:p w14:paraId="0AE3137B" w14:textId="77777777" w:rsidR="009A3483" w:rsidRPr="005A2590" w:rsidRDefault="009A3483" w:rsidP="009A3483">
      <w:pPr>
        <w:ind w:left="284"/>
        <w:rPr>
          <w:rFonts w:ascii="Arial" w:hAnsi="Arial" w:cs="Arial"/>
          <w:color w:val="000000" w:themeColor="text1"/>
          <w:sz w:val="22"/>
          <w:szCs w:val="22"/>
        </w:rPr>
      </w:pPr>
      <w:r w:rsidRPr="005A2590">
        <w:rPr>
          <w:rFonts w:ascii="Arial" w:hAnsi="Arial" w:cs="Arial"/>
          <w:color w:val="000000" w:themeColor="text1"/>
          <w:sz w:val="22"/>
          <w:szCs w:val="22"/>
        </w:rPr>
        <w:t xml:space="preserve">I do / do not* wish to hire a bouncy castle or other inflatable equipment. </w:t>
      </w:r>
      <w:r w:rsidRPr="005A2590">
        <w:rPr>
          <w:rFonts w:ascii="Arial" w:hAnsi="Arial" w:cs="Arial"/>
          <w:i/>
          <w:color w:val="000000" w:themeColor="text1"/>
          <w:sz w:val="18"/>
          <w:szCs w:val="18"/>
        </w:rPr>
        <w:t>Delete as appropriate.</w:t>
      </w:r>
    </w:p>
    <w:p w14:paraId="446F184B" w14:textId="77777777" w:rsidR="009A3483" w:rsidRPr="005A2590" w:rsidRDefault="009A3483" w:rsidP="009A3483">
      <w:pPr>
        <w:ind w:left="284"/>
        <w:rPr>
          <w:rFonts w:ascii="Arial" w:hAnsi="Arial" w:cs="Arial"/>
          <w:color w:val="000000" w:themeColor="text1"/>
          <w:sz w:val="22"/>
          <w:szCs w:val="22"/>
        </w:rPr>
      </w:pPr>
    </w:p>
    <w:p w14:paraId="7503E171" w14:textId="272B22F3" w:rsidR="009A3483" w:rsidRPr="005A2590" w:rsidRDefault="009A3483" w:rsidP="009A3483">
      <w:pPr>
        <w:ind w:left="284"/>
        <w:rPr>
          <w:rFonts w:ascii="Arial" w:hAnsi="Arial" w:cs="Arial"/>
          <w:color w:val="000000" w:themeColor="text1"/>
          <w:sz w:val="22"/>
          <w:szCs w:val="22"/>
        </w:rPr>
      </w:pPr>
      <w:r w:rsidRPr="005A2590">
        <w:rPr>
          <w:rFonts w:ascii="Arial" w:hAnsi="Arial" w:cs="Arial"/>
          <w:color w:val="000000" w:themeColor="text1"/>
          <w:sz w:val="22"/>
          <w:szCs w:val="22"/>
        </w:rPr>
        <w:t xml:space="preserve">I will / will provide evidence of appropriate insurance cover. * </w:t>
      </w:r>
      <w:r w:rsidRPr="005A2590">
        <w:rPr>
          <w:rFonts w:ascii="Arial" w:hAnsi="Arial" w:cs="Arial"/>
          <w:i/>
          <w:color w:val="000000" w:themeColor="text1"/>
          <w:sz w:val="18"/>
          <w:szCs w:val="18"/>
        </w:rPr>
        <w:t>Delete as appropriate</w:t>
      </w:r>
      <w:r w:rsidRPr="005A2590">
        <w:rPr>
          <w:rFonts w:ascii="Arial" w:hAnsi="Arial" w:cs="Arial"/>
          <w:color w:val="000000" w:themeColor="text1"/>
          <w:sz w:val="22"/>
          <w:szCs w:val="22"/>
        </w:rPr>
        <w:t>.</w:t>
      </w:r>
    </w:p>
    <w:p w14:paraId="221AEC79" w14:textId="0DEE97D9" w:rsidR="009A3483" w:rsidRPr="005A2590" w:rsidRDefault="009A3483" w:rsidP="006B55B4">
      <w:pPr>
        <w:rPr>
          <w:rFonts w:ascii="Arial" w:hAnsi="Arial" w:cs="Arial"/>
          <w:color w:val="000000" w:themeColor="text1"/>
          <w:sz w:val="22"/>
          <w:szCs w:val="22"/>
        </w:rPr>
      </w:pPr>
    </w:p>
    <w:p w14:paraId="7DEE9254" w14:textId="77777777" w:rsidR="009A3483" w:rsidRPr="005A2590" w:rsidRDefault="009A3483" w:rsidP="009A3483">
      <w:pPr>
        <w:ind w:left="284"/>
        <w:rPr>
          <w:rFonts w:ascii="Arial" w:hAnsi="Arial" w:cs="Arial"/>
          <w:color w:val="000000" w:themeColor="text1"/>
          <w:sz w:val="22"/>
          <w:szCs w:val="22"/>
        </w:rPr>
      </w:pPr>
    </w:p>
    <w:p w14:paraId="44709F72" w14:textId="77777777" w:rsidR="006B089C" w:rsidRDefault="009A3483" w:rsidP="009A3483">
      <w:pPr>
        <w:ind w:left="284"/>
        <w:rPr>
          <w:rStyle w:val="Heading2Char"/>
        </w:rPr>
      </w:pPr>
      <w:r w:rsidRPr="006B089C">
        <w:rPr>
          <w:rStyle w:val="Heading2Char"/>
        </w:rPr>
        <w:t>Security</w:t>
      </w:r>
    </w:p>
    <w:p w14:paraId="2FA1A6DE" w14:textId="31BA2E10" w:rsidR="009A3483" w:rsidRPr="009E524A" w:rsidRDefault="009E524A" w:rsidP="009A3483">
      <w:pPr>
        <w:ind w:left="284"/>
        <w:rPr>
          <w:rFonts w:ascii="Arial" w:hAnsi="Arial" w:cs="Arial"/>
          <w:color w:val="000000" w:themeColor="text1"/>
          <w:sz w:val="22"/>
          <w:szCs w:val="22"/>
        </w:rPr>
      </w:pPr>
      <w:r w:rsidRPr="009E524A">
        <w:rPr>
          <w:rFonts w:ascii="Arial" w:hAnsi="Arial" w:cs="Arial"/>
          <w:color w:val="000000"/>
          <w:sz w:val="22"/>
          <w:szCs w:val="22"/>
        </w:rPr>
        <w:t>In accordance with condition 9, please nominate here the person who, on behalf of the hirer, is to be responsible for accepting, and ensuring conformity with, the terms and conditions of the hire</w:t>
      </w:r>
      <w:r w:rsidR="009A3483" w:rsidRPr="009E524A">
        <w:rPr>
          <w:rFonts w:ascii="Arial" w:hAnsi="Arial" w:cs="Arial"/>
          <w:color w:val="000000" w:themeColor="text1"/>
          <w:sz w:val="22"/>
          <w:szCs w:val="22"/>
        </w:rPr>
        <w:t>:</w:t>
      </w:r>
    </w:p>
    <w:p w14:paraId="678B4CF1" w14:textId="77777777" w:rsidR="0073124B" w:rsidRPr="005A2590" w:rsidRDefault="0073124B" w:rsidP="009A3483">
      <w:pPr>
        <w:ind w:left="284"/>
        <w:rPr>
          <w:rFonts w:ascii="Arial" w:hAnsi="Arial" w:cs="Arial"/>
          <w:color w:val="000000" w:themeColor="text1"/>
          <w:sz w:val="22"/>
          <w:szCs w:val="22"/>
        </w:rPr>
      </w:pPr>
    </w:p>
    <w:p w14:paraId="66139F87" w14:textId="3A159934" w:rsidR="009A3483" w:rsidRPr="005A2590" w:rsidRDefault="009A3483" w:rsidP="00AC05FD">
      <w:pPr>
        <w:rPr>
          <w:rFonts w:ascii="Arial" w:hAnsi="Arial" w:cs="Arial"/>
          <w:color w:val="000000" w:themeColor="text1"/>
          <w:sz w:val="22"/>
          <w:szCs w:val="22"/>
        </w:rPr>
      </w:pPr>
    </w:p>
    <w:p w14:paraId="19DBE00D" w14:textId="6BDC0757" w:rsidR="009A3483" w:rsidRPr="005A2590" w:rsidRDefault="002F5958" w:rsidP="009A3483">
      <w:pPr>
        <w:ind w:left="284"/>
        <w:rPr>
          <w:rFonts w:ascii="Arial" w:hAnsi="Arial" w:cs="Arial"/>
          <w:color w:val="000000" w:themeColor="text1"/>
          <w:sz w:val="22"/>
          <w:szCs w:val="22"/>
        </w:rPr>
      </w:pPr>
      <w:r>
        <w:rPr>
          <w:rFonts w:ascii="Arial" w:hAnsi="Arial" w:cs="Arial"/>
          <w:color w:val="000000" w:themeColor="text1"/>
          <w:sz w:val="22"/>
          <w:szCs w:val="22"/>
        </w:rPr>
        <w:softHyphen/>
      </w:r>
      <w:r>
        <w:rPr>
          <w:rFonts w:ascii="Arial" w:hAnsi="Arial" w:cs="Arial"/>
          <w:color w:val="000000" w:themeColor="text1"/>
          <w:sz w:val="22"/>
          <w:szCs w:val="22"/>
        </w:rPr>
        <w:softHyphen/>
      </w:r>
      <w:r>
        <w:rPr>
          <w:rFonts w:ascii="Arial" w:hAnsi="Arial" w:cs="Arial"/>
          <w:color w:val="000000" w:themeColor="text1"/>
          <w:sz w:val="22"/>
          <w:szCs w:val="22"/>
        </w:rPr>
        <w:softHyphen/>
      </w:r>
      <w:r>
        <w:rPr>
          <w:rFonts w:ascii="Arial" w:hAnsi="Arial" w:cs="Arial"/>
          <w:color w:val="000000" w:themeColor="text1"/>
          <w:sz w:val="22"/>
          <w:szCs w:val="22"/>
        </w:rPr>
        <w:softHyphen/>
      </w:r>
      <w:r>
        <w:rPr>
          <w:rFonts w:ascii="Arial" w:hAnsi="Arial" w:cs="Arial"/>
          <w:color w:val="000000" w:themeColor="text1"/>
          <w:sz w:val="22"/>
          <w:szCs w:val="22"/>
        </w:rPr>
        <w:softHyphen/>
      </w:r>
      <w:r>
        <w:rPr>
          <w:rFonts w:ascii="Arial" w:hAnsi="Arial" w:cs="Arial"/>
          <w:color w:val="000000" w:themeColor="text1"/>
          <w:sz w:val="22"/>
          <w:szCs w:val="22"/>
        </w:rPr>
        <w:softHyphen/>
      </w:r>
      <w:r>
        <w:rPr>
          <w:rFonts w:ascii="Arial" w:hAnsi="Arial" w:cs="Arial"/>
          <w:color w:val="000000" w:themeColor="text1"/>
          <w:sz w:val="22"/>
          <w:szCs w:val="22"/>
        </w:rPr>
        <w:softHyphen/>
      </w:r>
      <w:r>
        <w:rPr>
          <w:rFonts w:ascii="Arial" w:hAnsi="Arial" w:cs="Arial"/>
          <w:color w:val="000000" w:themeColor="text1"/>
          <w:sz w:val="22"/>
          <w:szCs w:val="22"/>
        </w:rPr>
        <w:softHyphen/>
      </w:r>
      <w:r>
        <w:rPr>
          <w:rFonts w:ascii="Arial" w:hAnsi="Arial" w:cs="Arial"/>
          <w:color w:val="000000" w:themeColor="text1"/>
          <w:sz w:val="22"/>
          <w:szCs w:val="22"/>
        </w:rPr>
        <w:softHyphen/>
      </w:r>
      <w:r>
        <w:rPr>
          <w:rFonts w:ascii="Arial" w:hAnsi="Arial" w:cs="Arial"/>
          <w:color w:val="000000" w:themeColor="text1"/>
          <w:sz w:val="22"/>
          <w:szCs w:val="22"/>
        </w:rPr>
        <w:softHyphen/>
      </w:r>
      <w:r>
        <w:rPr>
          <w:rFonts w:ascii="Arial" w:hAnsi="Arial" w:cs="Arial"/>
          <w:color w:val="000000" w:themeColor="text1"/>
          <w:sz w:val="22"/>
          <w:szCs w:val="22"/>
        </w:rPr>
        <w:softHyphen/>
      </w:r>
      <w:r>
        <w:rPr>
          <w:rFonts w:ascii="Arial" w:hAnsi="Arial" w:cs="Arial"/>
          <w:color w:val="000000" w:themeColor="text1"/>
          <w:sz w:val="22"/>
          <w:szCs w:val="22"/>
        </w:rPr>
        <w:softHyphen/>
      </w:r>
      <w:r>
        <w:rPr>
          <w:rFonts w:ascii="Arial" w:hAnsi="Arial" w:cs="Arial"/>
          <w:color w:val="000000" w:themeColor="text1"/>
          <w:sz w:val="22"/>
          <w:szCs w:val="22"/>
        </w:rPr>
        <w:softHyphen/>
      </w:r>
      <w:r>
        <w:rPr>
          <w:rFonts w:ascii="Arial" w:hAnsi="Arial" w:cs="Arial"/>
          <w:color w:val="000000" w:themeColor="text1"/>
          <w:sz w:val="22"/>
          <w:szCs w:val="22"/>
        </w:rPr>
        <w:softHyphen/>
        <w:t>______________________________________________________________________________</w:t>
      </w:r>
    </w:p>
    <w:p w14:paraId="232F1CAE" w14:textId="73127E40" w:rsidR="006B089C" w:rsidRDefault="006B089C" w:rsidP="009A3483">
      <w:pPr>
        <w:ind w:left="284"/>
        <w:rPr>
          <w:rFonts w:ascii="Arial" w:hAnsi="Arial" w:cs="Arial"/>
          <w:color w:val="000000" w:themeColor="text1"/>
          <w:sz w:val="22"/>
          <w:szCs w:val="22"/>
        </w:rPr>
      </w:pPr>
    </w:p>
    <w:p w14:paraId="278261F3" w14:textId="77777777" w:rsidR="002F5958" w:rsidRDefault="002F5958" w:rsidP="009A3483">
      <w:pPr>
        <w:ind w:left="284"/>
        <w:rPr>
          <w:rFonts w:ascii="Arial" w:hAnsi="Arial" w:cs="Arial"/>
          <w:color w:val="000000" w:themeColor="text1"/>
          <w:sz w:val="22"/>
          <w:szCs w:val="22"/>
        </w:rPr>
      </w:pPr>
    </w:p>
    <w:p w14:paraId="616BFD66" w14:textId="77777777" w:rsidR="006B089C" w:rsidRDefault="006B089C" w:rsidP="009A3483">
      <w:pPr>
        <w:ind w:left="284"/>
        <w:rPr>
          <w:rFonts w:ascii="Arial" w:hAnsi="Arial" w:cs="Arial"/>
          <w:color w:val="000000" w:themeColor="text1"/>
          <w:sz w:val="22"/>
          <w:szCs w:val="22"/>
        </w:rPr>
      </w:pPr>
    </w:p>
    <w:p w14:paraId="06E5291F" w14:textId="77777777" w:rsidR="009A3483" w:rsidRDefault="009A3483" w:rsidP="009A6296">
      <w:pPr>
        <w:ind w:left="284"/>
        <w:rPr>
          <w:rFonts w:ascii="Arial" w:hAnsi="Arial" w:cs="Arial"/>
          <w:color w:val="000000" w:themeColor="text1"/>
          <w:sz w:val="22"/>
          <w:szCs w:val="22"/>
        </w:rPr>
      </w:pPr>
      <w:r w:rsidRPr="005A2590">
        <w:rPr>
          <w:rFonts w:ascii="Arial" w:hAnsi="Arial" w:cs="Arial"/>
          <w:color w:val="000000" w:themeColor="text1"/>
          <w:sz w:val="22"/>
          <w:szCs w:val="22"/>
        </w:rPr>
        <w:t>SIGNATUR</w:t>
      </w:r>
      <w:r w:rsidR="009A6296">
        <w:rPr>
          <w:rFonts w:ascii="Arial" w:hAnsi="Arial" w:cs="Arial"/>
          <w:color w:val="000000" w:themeColor="text1"/>
          <w:sz w:val="22"/>
          <w:szCs w:val="22"/>
        </w:rPr>
        <w:t xml:space="preserve">E </w:t>
      </w:r>
      <w:r w:rsidRPr="005A2590">
        <w:rPr>
          <w:rFonts w:ascii="Arial" w:hAnsi="Arial" w:cs="Arial"/>
          <w:color w:val="000000" w:themeColor="text1"/>
          <w:sz w:val="22"/>
          <w:szCs w:val="22"/>
        </w:rPr>
        <w:t>OF HIRER</w:t>
      </w:r>
      <w:r w:rsidR="0094072B">
        <w:rPr>
          <w:rFonts w:ascii="Arial" w:hAnsi="Arial" w:cs="Arial"/>
          <w:color w:val="000000" w:themeColor="text1"/>
          <w:sz w:val="22"/>
          <w:szCs w:val="22"/>
        </w:rPr>
        <w:tab/>
      </w:r>
      <w:r w:rsidR="0094072B">
        <w:rPr>
          <w:rFonts w:ascii="Arial" w:hAnsi="Arial" w:cs="Arial"/>
          <w:color w:val="000000" w:themeColor="text1"/>
          <w:sz w:val="22"/>
          <w:szCs w:val="22"/>
        </w:rPr>
        <w:tab/>
      </w:r>
      <w:r w:rsidR="0094072B">
        <w:rPr>
          <w:rFonts w:ascii="Arial" w:hAnsi="Arial" w:cs="Arial"/>
          <w:color w:val="000000" w:themeColor="text1"/>
          <w:sz w:val="22"/>
          <w:szCs w:val="22"/>
        </w:rPr>
        <w:tab/>
      </w:r>
      <w:r w:rsidR="0094072B">
        <w:rPr>
          <w:rFonts w:ascii="Arial" w:hAnsi="Arial" w:cs="Arial"/>
          <w:color w:val="000000" w:themeColor="text1"/>
          <w:sz w:val="22"/>
          <w:szCs w:val="22"/>
        </w:rPr>
        <w:tab/>
      </w:r>
      <w:r w:rsidR="0094072B">
        <w:rPr>
          <w:rFonts w:ascii="Arial" w:hAnsi="Arial" w:cs="Arial"/>
          <w:color w:val="000000" w:themeColor="text1"/>
          <w:sz w:val="22"/>
          <w:szCs w:val="22"/>
        </w:rPr>
        <w:tab/>
      </w:r>
      <w:r w:rsidR="0094072B">
        <w:rPr>
          <w:rFonts w:ascii="Arial" w:hAnsi="Arial" w:cs="Arial"/>
          <w:color w:val="000000" w:themeColor="text1"/>
          <w:sz w:val="22"/>
          <w:szCs w:val="22"/>
        </w:rPr>
        <w:tab/>
      </w:r>
      <w:r w:rsidR="0094072B">
        <w:rPr>
          <w:rFonts w:ascii="Arial" w:hAnsi="Arial" w:cs="Arial"/>
          <w:color w:val="000000" w:themeColor="text1"/>
          <w:sz w:val="22"/>
          <w:szCs w:val="22"/>
        </w:rPr>
        <w:tab/>
        <w:t>DATE:</w:t>
      </w:r>
    </w:p>
    <w:p w14:paraId="20672F6E" w14:textId="04B343CB" w:rsidR="009A6296" w:rsidRDefault="002F5958" w:rsidP="009A6296">
      <w:pPr>
        <w:ind w:left="284"/>
        <w:rPr>
          <w:rFonts w:ascii="Arial" w:hAnsi="Arial" w:cs="Arial"/>
          <w:color w:val="000000" w:themeColor="text1"/>
          <w:sz w:val="22"/>
          <w:szCs w:val="22"/>
        </w:rPr>
      </w:pPr>
      <w:r>
        <w:rPr>
          <w:rFonts w:ascii="Arial" w:hAnsi="Arial" w:cs="Arial"/>
          <w:color w:val="000000" w:themeColor="text1"/>
          <w:sz w:val="22"/>
          <w:szCs w:val="22"/>
        </w:rPr>
        <w:t>(</w:t>
      </w:r>
      <w:bookmarkStart w:id="0" w:name="_Hlk45187494"/>
      <w:r>
        <w:rPr>
          <w:rFonts w:ascii="Arial" w:hAnsi="Arial" w:cs="Arial"/>
          <w:color w:val="000000" w:themeColor="text1"/>
          <w:sz w:val="22"/>
          <w:szCs w:val="22"/>
        </w:rPr>
        <w:t>Complete only if form is to be delivered hard copy</w:t>
      </w:r>
      <w:bookmarkEnd w:id="0"/>
      <w:r>
        <w:rPr>
          <w:rFonts w:ascii="Arial" w:hAnsi="Arial" w:cs="Arial"/>
          <w:color w:val="000000" w:themeColor="text1"/>
          <w:sz w:val="22"/>
          <w:szCs w:val="22"/>
        </w:rPr>
        <w:t>)</w:t>
      </w:r>
    </w:p>
    <w:p w14:paraId="31934609" w14:textId="77777777" w:rsidR="0094072B" w:rsidRPr="005A2590" w:rsidRDefault="0094072B" w:rsidP="009A6296">
      <w:pPr>
        <w:ind w:left="284"/>
        <w:rPr>
          <w:rFonts w:ascii="Arial" w:hAnsi="Arial" w:cs="Arial"/>
          <w:color w:val="000000" w:themeColor="text1"/>
          <w:sz w:val="22"/>
          <w:szCs w:val="22"/>
        </w:rPr>
      </w:pPr>
    </w:p>
    <w:p w14:paraId="79F28E26" w14:textId="77777777" w:rsidR="009A3483" w:rsidRPr="005A2590" w:rsidRDefault="009A3483" w:rsidP="009A3483">
      <w:pPr>
        <w:ind w:left="284"/>
        <w:rPr>
          <w:rFonts w:ascii="Arial" w:hAnsi="Arial" w:cs="Arial"/>
          <w:color w:val="000000" w:themeColor="text1"/>
          <w:sz w:val="22"/>
          <w:szCs w:val="22"/>
        </w:rPr>
      </w:pPr>
    </w:p>
    <w:p w14:paraId="69444190" w14:textId="77777777" w:rsidR="0094072B" w:rsidRDefault="0094072B" w:rsidP="0094072B">
      <w:pPr>
        <w:ind w:left="284"/>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7A941198" w14:textId="77777777" w:rsidR="009A6296" w:rsidRDefault="009A6296" w:rsidP="009A3483">
      <w:pPr>
        <w:ind w:left="284"/>
        <w:rPr>
          <w:rFonts w:ascii="Arial" w:hAnsi="Arial" w:cs="Arial"/>
          <w:color w:val="000000" w:themeColor="text1"/>
          <w:sz w:val="22"/>
          <w:szCs w:val="22"/>
        </w:rPr>
      </w:pPr>
    </w:p>
    <w:p w14:paraId="1D73DDB8" w14:textId="77777777" w:rsidR="009A6296" w:rsidRDefault="009A6296" w:rsidP="009A3483">
      <w:pPr>
        <w:ind w:left="284"/>
        <w:rPr>
          <w:rFonts w:ascii="Arial" w:hAnsi="Arial" w:cs="Arial"/>
          <w:color w:val="000000" w:themeColor="text1"/>
          <w:sz w:val="22"/>
          <w:szCs w:val="22"/>
        </w:rPr>
      </w:pPr>
    </w:p>
    <w:p w14:paraId="010DAC19" w14:textId="77777777" w:rsidR="009A6296" w:rsidRDefault="009A6296" w:rsidP="009A3483">
      <w:pPr>
        <w:ind w:left="284"/>
        <w:rPr>
          <w:rFonts w:ascii="Arial" w:hAnsi="Arial" w:cs="Arial"/>
          <w:color w:val="000000" w:themeColor="text1"/>
          <w:sz w:val="22"/>
          <w:szCs w:val="22"/>
        </w:rPr>
      </w:pPr>
    </w:p>
    <w:p w14:paraId="048FDCCE" w14:textId="68E34434" w:rsidR="009A3483" w:rsidRPr="005A2590" w:rsidRDefault="009A3483" w:rsidP="009A3483">
      <w:pPr>
        <w:ind w:left="284"/>
        <w:rPr>
          <w:rFonts w:ascii="Arial" w:hAnsi="Arial" w:cs="Arial"/>
          <w:color w:val="000000" w:themeColor="text1"/>
          <w:sz w:val="22"/>
          <w:szCs w:val="22"/>
        </w:rPr>
      </w:pPr>
      <w:r w:rsidRPr="005A2590">
        <w:rPr>
          <w:rFonts w:ascii="Arial" w:hAnsi="Arial" w:cs="Arial"/>
          <w:color w:val="000000" w:themeColor="text1"/>
          <w:sz w:val="22"/>
          <w:szCs w:val="22"/>
        </w:rPr>
        <w:t xml:space="preserve">Please arrange to collect the keys a week prior to the date of hire (the Parish </w:t>
      </w:r>
      <w:r w:rsidR="0094072B" w:rsidRPr="005A2590">
        <w:rPr>
          <w:rFonts w:ascii="Arial" w:hAnsi="Arial" w:cs="Arial"/>
          <w:color w:val="000000" w:themeColor="text1"/>
          <w:sz w:val="22"/>
          <w:szCs w:val="22"/>
        </w:rPr>
        <w:t>office is</w:t>
      </w:r>
      <w:r w:rsidRPr="005A2590">
        <w:rPr>
          <w:rFonts w:ascii="Arial" w:hAnsi="Arial" w:cs="Arial"/>
          <w:color w:val="000000" w:themeColor="text1"/>
          <w:sz w:val="22"/>
          <w:szCs w:val="22"/>
        </w:rPr>
        <w:t xml:space="preserve"> normally open </w:t>
      </w:r>
      <w:r w:rsidR="0094072B" w:rsidRPr="005A2590">
        <w:rPr>
          <w:rFonts w:ascii="Arial" w:hAnsi="Arial" w:cs="Arial"/>
          <w:color w:val="000000" w:themeColor="text1"/>
          <w:sz w:val="22"/>
          <w:szCs w:val="22"/>
        </w:rPr>
        <w:t>Monday to</w:t>
      </w:r>
      <w:r w:rsidRPr="005A2590">
        <w:rPr>
          <w:rFonts w:ascii="Arial" w:hAnsi="Arial" w:cs="Arial"/>
          <w:color w:val="000000" w:themeColor="text1"/>
          <w:sz w:val="22"/>
          <w:szCs w:val="22"/>
        </w:rPr>
        <w:t xml:space="preserve"> </w:t>
      </w:r>
      <w:r w:rsidR="007D5C55">
        <w:rPr>
          <w:rFonts w:ascii="Arial" w:hAnsi="Arial" w:cs="Arial"/>
          <w:color w:val="000000" w:themeColor="text1"/>
          <w:sz w:val="22"/>
          <w:szCs w:val="22"/>
        </w:rPr>
        <w:t xml:space="preserve">Friday </w:t>
      </w:r>
      <w:r w:rsidRPr="005A2590">
        <w:rPr>
          <w:rFonts w:ascii="Arial" w:hAnsi="Arial" w:cs="Arial"/>
          <w:color w:val="000000" w:themeColor="text1"/>
          <w:sz w:val="22"/>
          <w:szCs w:val="22"/>
        </w:rPr>
        <w:t xml:space="preserve">9am to </w:t>
      </w:r>
      <w:r w:rsidR="000B589D">
        <w:rPr>
          <w:rFonts w:ascii="Arial" w:hAnsi="Arial" w:cs="Arial"/>
          <w:color w:val="000000" w:themeColor="text1"/>
          <w:sz w:val="22"/>
          <w:szCs w:val="22"/>
        </w:rPr>
        <w:t>12</w:t>
      </w:r>
      <w:r w:rsidRPr="005A2590">
        <w:rPr>
          <w:rFonts w:ascii="Arial" w:hAnsi="Arial" w:cs="Arial"/>
          <w:color w:val="000000" w:themeColor="text1"/>
          <w:sz w:val="22"/>
          <w:szCs w:val="22"/>
        </w:rPr>
        <w:t xml:space="preserve">pm) and </w:t>
      </w:r>
      <w:r w:rsidR="00182CA2">
        <w:rPr>
          <w:rFonts w:ascii="Arial" w:hAnsi="Arial" w:cs="Arial"/>
          <w:color w:val="000000" w:themeColor="text1"/>
          <w:sz w:val="22"/>
          <w:szCs w:val="22"/>
        </w:rPr>
        <w:t xml:space="preserve">place the </w:t>
      </w:r>
      <w:r w:rsidRPr="005A2590">
        <w:rPr>
          <w:rFonts w:ascii="Arial" w:hAnsi="Arial" w:cs="Arial"/>
          <w:color w:val="000000" w:themeColor="text1"/>
          <w:sz w:val="22"/>
          <w:szCs w:val="22"/>
        </w:rPr>
        <w:t xml:space="preserve">keys </w:t>
      </w:r>
      <w:r w:rsidR="00182CA2">
        <w:rPr>
          <w:rFonts w:ascii="Arial" w:hAnsi="Arial" w:cs="Arial"/>
          <w:color w:val="000000" w:themeColor="text1"/>
          <w:sz w:val="22"/>
          <w:szCs w:val="22"/>
        </w:rPr>
        <w:t xml:space="preserve">into the green box located on the village hall wall </w:t>
      </w:r>
      <w:r w:rsidRPr="005A2590">
        <w:rPr>
          <w:rFonts w:ascii="Arial" w:hAnsi="Arial" w:cs="Arial"/>
          <w:color w:val="000000" w:themeColor="text1"/>
          <w:sz w:val="22"/>
          <w:szCs w:val="22"/>
        </w:rPr>
        <w:t xml:space="preserve">within 2 – 3 days. Thank you.  </w:t>
      </w:r>
    </w:p>
    <w:p w14:paraId="1E167446" w14:textId="77777777" w:rsidR="009A3483" w:rsidRPr="005A2590" w:rsidRDefault="009A3483" w:rsidP="009A3483">
      <w:pPr>
        <w:ind w:left="284"/>
        <w:rPr>
          <w:rFonts w:ascii="Arial" w:hAnsi="Arial" w:cs="Arial"/>
          <w:color w:val="000000" w:themeColor="text1"/>
          <w:sz w:val="22"/>
          <w:szCs w:val="22"/>
        </w:rPr>
      </w:pPr>
    </w:p>
    <w:p w14:paraId="5E77718F" w14:textId="77777777" w:rsidR="005A195C" w:rsidRDefault="005A195C" w:rsidP="005A195C">
      <w:pPr>
        <w:ind w:left="284"/>
        <w:rPr>
          <w:rFonts w:ascii="Arial" w:hAnsi="Arial" w:cs="Arial"/>
          <w:sz w:val="22"/>
          <w:szCs w:val="22"/>
        </w:rPr>
      </w:pPr>
      <w:r>
        <w:rPr>
          <w:rFonts w:ascii="Arial" w:hAnsi="Arial" w:cs="Arial"/>
          <w:sz w:val="22"/>
          <w:szCs w:val="22"/>
        </w:rPr>
        <w:t>______________________________________________________________________________</w:t>
      </w:r>
    </w:p>
    <w:p w14:paraId="274C6A7B" w14:textId="77777777" w:rsidR="00587FE2" w:rsidRPr="005A2590" w:rsidRDefault="00587FE2">
      <w:pPr>
        <w:rPr>
          <w:color w:val="000000" w:themeColor="text1"/>
        </w:rPr>
      </w:pPr>
    </w:p>
    <w:p w14:paraId="399DC5A7" w14:textId="77777777" w:rsidR="00C0451D" w:rsidRDefault="00C0451D" w:rsidP="00C0451D">
      <w:pPr>
        <w:ind w:left="284"/>
        <w:rPr>
          <w:rFonts w:ascii="Arial" w:hAnsi="Arial" w:cs="Arial"/>
          <w:b/>
        </w:rPr>
      </w:pPr>
    </w:p>
    <w:p w14:paraId="74B470C1" w14:textId="77777777" w:rsidR="00C0451D" w:rsidRDefault="00C0451D" w:rsidP="00C0451D">
      <w:pPr>
        <w:ind w:left="284"/>
        <w:rPr>
          <w:rFonts w:ascii="Arial" w:hAnsi="Arial" w:cs="Arial"/>
          <w:b/>
        </w:rPr>
      </w:pPr>
      <w:r w:rsidRPr="00DD5ECD">
        <w:rPr>
          <w:rFonts w:ascii="Arial" w:hAnsi="Arial" w:cs="Arial"/>
          <w:b/>
        </w:rPr>
        <w:t>For official use only:</w:t>
      </w:r>
    </w:p>
    <w:p w14:paraId="49569B31" w14:textId="77777777" w:rsidR="00C0451D" w:rsidRDefault="00C0451D" w:rsidP="00C0451D">
      <w:pPr>
        <w:ind w:left="284"/>
        <w:rPr>
          <w:rFonts w:ascii="Arial" w:hAnsi="Arial" w:cs="Arial"/>
          <w:b/>
        </w:rPr>
      </w:pPr>
    </w:p>
    <w:tbl>
      <w:tblPr>
        <w:tblStyle w:val="TableGrid"/>
        <w:tblW w:w="9497" w:type="dxa"/>
        <w:tblInd w:w="279" w:type="dxa"/>
        <w:tblLook w:val="04A0" w:firstRow="1" w:lastRow="0" w:firstColumn="1" w:lastColumn="0" w:noHBand="0" w:noVBand="1"/>
      </w:tblPr>
      <w:tblGrid>
        <w:gridCol w:w="2470"/>
        <w:gridCol w:w="2349"/>
        <w:gridCol w:w="2410"/>
        <w:gridCol w:w="2268"/>
      </w:tblGrid>
      <w:tr w:rsidR="00381A56" w:rsidRPr="00381A56" w14:paraId="4027D9D7" w14:textId="77777777" w:rsidTr="00381A56">
        <w:tc>
          <w:tcPr>
            <w:tcW w:w="2470" w:type="dxa"/>
          </w:tcPr>
          <w:p w14:paraId="1A8C830A" w14:textId="77777777" w:rsidR="00381A56" w:rsidRPr="00381A56" w:rsidRDefault="00381A56" w:rsidP="000B4F6C">
            <w:pPr>
              <w:rPr>
                <w:rFonts w:ascii="Calibri" w:hAnsi="Calibri"/>
                <w:b/>
                <w:bCs/>
                <w:sz w:val="18"/>
                <w:szCs w:val="18"/>
              </w:rPr>
            </w:pPr>
            <w:r w:rsidRPr="00381A56">
              <w:rPr>
                <w:rFonts w:ascii="Calibri" w:hAnsi="Calibri"/>
                <w:b/>
                <w:bCs/>
                <w:sz w:val="18"/>
                <w:szCs w:val="18"/>
              </w:rPr>
              <w:t>Letting No:</w:t>
            </w:r>
          </w:p>
          <w:p w14:paraId="1B8BE11D" w14:textId="77777777" w:rsidR="00381A56" w:rsidRPr="00381A56" w:rsidRDefault="00381A56" w:rsidP="000B4F6C">
            <w:pPr>
              <w:rPr>
                <w:rFonts w:ascii="Calibri" w:hAnsi="Calibri"/>
                <w:b/>
                <w:bCs/>
                <w:sz w:val="18"/>
                <w:szCs w:val="18"/>
              </w:rPr>
            </w:pPr>
          </w:p>
        </w:tc>
        <w:tc>
          <w:tcPr>
            <w:tcW w:w="2349" w:type="dxa"/>
          </w:tcPr>
          <w:p w14:paraId="6047DE24" w14:textId="77777777" w:rsidR="00381A56" w:rsidRPr="00381A56" w:rsidRDefault="00381A56" w:rsidP="000B4F6C">
            <w:pPr>
              <w:rPr>
                <w:rFonts w:ascii="Calibri" w:hAnsi="Calibri"/>
                <w:b/>
                <w:bCs/>
                <w:sz w:val="18"/>
                <w:szCs w:val="18"/>
              </w:rPr>
            </w:pPr>
            <w:r w:rsidRPr="00381A56">
              <w:rPr>
                <w:rFonts w:ascii="Calibri" w:hAnsi="Calibri"/>
                <w:b/>
                <w:bCs/>
                <w:sz w:val="18"/>
                <w:szCs w:val="18"/>
              </w:rPr>
              <w:t>Invoice No:</w:t>
            </w:r>
          </w:p>
        </w:tc>
        <w:tc>
          <w:tcPr>
            <w:tcW w:w="2410" w:type="dxa"/>
          </w:tcPr>
          <w:p w14:paraId="4021E54B" w14:textId="77777777" w:rsidR="00381A56" w:rsidRPr="00381A56" w:rsidRDefault="00381A56" w:rsidP="000B4F6C">
            <w:pPr>
              <w:rPr>
                <w:rFonts w:ascii="Calibri" w:hAnsi="Calibri"/>
                <w:b/>
                <w:bCs/>
                <w:sz w:val="18"/>
                <w:szCs w:val="18"/>
              </w:rPr>
            </w:pPr>
            <w:r w:rsidRPr="00381A56">
              <w:rPr>
                <w:rFonts w:ascii="Calibri" w:hAnsi="Calibri"/>
                <w:b/>
                <w:bCs/>
                <w:sz w:val="18"/>
                <w:szCs w:val="18"/>
              </w:rPr>
              <w:t>Amount:</w:t>
            </w:r>
          </w:p>
        </w:tc>
        <w:tc>
          <w:tcPr>
            <w:tcW w:w="2268" w:type="dxa"/>
          </w:tcPr>
          <w:p w14:paraId="6F663C65" w14:textId="77777777" w:rsidR="00381A56" w:rsidRPr="00381A56" w:rsidRDefault="00381A56" w:rsidP="000B4F6C">
            <w:pPr>
              <w:rPr>
                <w:rFonts w:ascii="Calibri" w:hAnsi="Calibri"/>
                <w:b/>
                <w:bCs/>
                <w:sz w:val="18"/>
                <w:szCs w:val="18"/>
              </w:rPr>
            </w:pPr>
            <w:r w:rsidRPr="00381A56">
              <w:rPr>
                <w:rFonts w:ascii="Calibri" w:hAnsi="Calibri"/>
                <w:b/>
                <w:bCs/>
                <w:sz w:val="18"/>
                <w:szCs w:val="18"/>
              </w:rPr>
              <w:t>Diary noted</w:t>
            </w:r>
          </w:p>
        </w:tc>
      </w:tr>
      <w:tr w:rsidR="00381A56" w14:paraId="2F6C890A" w14:textId="77777777" w:rsidTr="00381A56">
        <w:trPr>
          <w:trHeight w:val="457"/>
        </w:trPr>
        <w:tc>
          <w:tcPr>
            <w:tcW w:w="2470" w:type="dxa"/>
          </w:tcPr>
          <w:p w14:paraId="53DCDD5A" w14:textId="77777777" w:rsidR="00381A56" w:rsidRPr="00381A56" w:rsidRDefault="00381A56" w:rsidP="000B4F6C">
            <w:pPr>
              <w:rPr>
                <w:rFonts w:ascii="Calibri" w:hAnsi="Calibri"/>
                <w:sz w:val="18"/>
                <w:szCs w:val="18"/>
              </w:rPr>
            </w:pPr>
          </w:p>
        </w:tc>
        <w:tc>
          <w:tcPr>
            <w:tcW w:w="2349" w:type="dxa"/>
          </w:tcPr>
          <w:p w14:paraId="5B24B423" w14:textId="77777777" w:rsidR="00381A56" w:rsidRPr="00381A56" w:rsidRDefault="00381A56" w:rsidP="000B4F6C">
            <w:pPr>
              <w:rPr>
                <w:rFonts w:ascii="Calibri" w:hAnsi="Calibri"/>
                <w:sz w:val="18"/>
                <w:szCs w:val="18"/>
              </w:rPr>
            </w:pPr>
          </w:p>
        </w:tc>
        <w:tc>
          <w:tcPr>
            <w:tcW w:w="2410" w:type="dxa"/>
          </w:tcPr>
          <w:p w14:paraId="2A1F98E1" w14:textId="77777777" w:rsidR="00381A56" w:rsidRPr="00381A56" w:rsidRDefault="00381A56" w:rsidP="000B4F6C">
            <w:pPr>
              <w:rPr>
                <w:rFonts w:ascii="Calibri" w:hAnsi="Calibri"/>
                <w:sz w:val="18"/>
                <w:szCs w:val="18"/>
              </w:rPr>
            </w:pPr>
          </w:p>
        </w:tc>
        <w:tc>
          <w:tcPr>
            <w:tcW w:w="2268" w:type="dxa"/>
          </w:tcPr>
          <w:p w14:paraId="1938B460" w14:textId="77777777" w:rsidR="00381A56" w:rsidRPr="00381A56" w:rsidRDefault="00381A56" w:rsidP="000B4F6C">
            <w:pPr>
              <w:rPr>
                <w:rFonts w:ascii="Calibri" w:hAnsi="Calibri"/>
                <w:sz w:val="18"/>
                <w:szCs w:val="18"/>
              </w:rPr>
            </w:pPr>
          </w:p>
        </w:tc>
      </w:tr>
    </w:tbl>
    <w:p w14:paraId="71D20704" w14:textId="77777777" w:rsidR="00803DEB" w:rsidRDefault="00803DEB" w:rsidP="00C0451D">
      <w:pPr>
        <w:tabs>
          <w:tab w:val="left" w:pos="2835"/>
          <w:tab w:val="left" w:pos="5670"/>
          <w:tab w:val="left" w:pos="7938"/>
        </w:tabs>
        <w:ind w:left="426" w:hanging="142"/>
      </w:pPr>
    </w:p>
    <w:p w14:paraId="197D572E" w14:textId="77777777" w:rsidR="00803DEB" w:rsidRDefault="00803DEB" w:rsidP="00182CA2">
      <w:pPr>
        <w:tabs>
          <w:tab w:val="left" w:pos="2835"/>
          <w:tab w:val="left" w:pos="5670"/>
          <w:tab w:val="left" w:pos="7938"/>
        </w:tabs>
      </w:pPr>
    </w:p>
    <w:p w14:paraId="78862C5D" w14:textId="77777777" w:rsidR="00803DEB" w:rsidRPr="00803DEB" w:rsidRDefault="00803DEB" w:rsidP="00803DEB">
      <w:pPr>
        <w:pStyle w:val="NoSpacing"/>
        <w:tabs>
          <w:tab w:val="right" w:pos="9781"/>
        </w:tabs>
        <w:ind w:firstLine="284"/>
        <w:rPr>
          <w:rFonts w:ascii="Arial" w:eastAsia="Times New Roman" w:hAnsi="Arial" w:cs="Arial"/>
          <w:color w:val="000000" w:themeColor="text1"/>
          <w:lang w:val="en-GB"/>
        </w:rPr>
      </w:pPr>
      <w:r>
        <w:rPr>
          <w:rFonts w:ascii="Arial" w:eastAsia="Times New Roman" w:hAnsi="Arial" w:cs="Arial"/>
          <w:color w:val="000000" w:themeColor="text1"/>
          <w:lang w:val="en-GB"/>
        </w:rPr>
        <w:t xml:space="preserve">The </w:t>
      </w:r>
      <w:r w:rsidRPr="00803DEB">
        <w:rPr>
          <w:rFonts w:ascii="Arial" w:eastAsia="Times New Roman" w:hAnsi="Arial" w:cs="Arial"/>
          <w:color w:val="000000" w:themeColor="text1"/>
          <w:lang w:val="en-GB"/>
        </w:rPr>
        <w:t>Clerk</w:t>
      </w:r>
      <w:r>
        <w:rPr>
          <w:rFonts w:ascii="Arial" w:eastAsia="Times New Roman" w:hAnsi="Arial" w:cs="Arial"/>
          <w:color w:val="000000" w:themeColor="text1"/>
          <w:lang w:val="en-GB"/>
        </w:rPr>
        <w:tab/>
        <w:t>Tel: 01494 766655</w:t>
      </w:r>
    </w:p>
    <w:p w14:paraId="4E60F5E1" w14:textId="77777777" w:rsidR="00803DEB" w:rsidRPr="00803DEB" w:rsidRDefault="00803DEB" w:rsidP="00803DEB">
      <w:pPr>
        <w:pStyle w:val="NoSpacing"/>
        <w:tabs>
          <w:tab w:val="right" w:pos="9781"/>
        </w:tabs>
        <w:ind w:firstLine="284"/>
        <w:rPr>
          <w:rFonts w:ascii="Arial" w:eastAsia="Times New Roman" w:hAnsi="Arial" w:cs="Arial"/>
          <w:color w:val="000000" w:themeColor="text1"/>
          <w:lang w:val="en-GB"/>
        </w:rPr>
      </w:pPr>
      <w:r w:rsidRPr="00803DEB">
        <w:rPr>
          <w:rFonts w:ascii="Arial" w:eastAsia="Times New Roman" w:hAnsi="Arial" w:cs="Arial"/>
          <w:color w:val="000000" w:themeColor="text1"/>
          <w:lang w:val="en-GB"/>
        </w:rPr>
        <w:t>Little Chalfont Parish Council</w:t>
      </w:r>
      <w:r>
        <w:rPr>
          <w:rFonts w:ascii="Arial" w:eastAsia="Times New Roman" w:hAnsi="Arial" w:cs="Arial"/>
          <w:color w:val="000000" w:themeColor="text1"/>
          <w:lang w:val="en-GB"/>
        </w:rPr>
        <w:tab/>
        <w:t>email: clerk@littlechalfont-pc.gov.uk</w:t>
      </w:r>
    </w:p>
    <w:p w14:paraId="78C58995" w14:textId="77777777" w:rsidR="00803DEB" w:rsidRPr="00803DEB" w:rsidRDefault="00803DEB" w:rsidP="00803DEB">
      <w:pPr>
        <w:pStyle w:val="NoSpacing"/>
        <w:ind w:firstLine="284"/>
        <w:rPr>
          <w:rFonts w:ascii="Arial" w:eastAsia="Times New Roman" w:hAnsi="Arial" w:cs="Arial"/>
          <w:color w:val="000000" w:themeColor="text1"/>
          <w:lang w:val="en-GB"/>
        </w:rPr>
      </w:pPr>
      <w:r w:rsidRPr="00803DEB">
        <w:rPr>
          <w:rFonts w:ascii="Arial" w:eastAsia="Times New Roman" w:hAnsi="Arial" w:cs="Arial"/>
          <w:color w:val="000000" w:themeColor="text1"/>
          <w:lang w:val="en-GB"/>
        </w:rPr>
        <w:t>Little Chalfont Village Hall</w:t>
      </w:r>
    </w:p>
    <w:p w14:paraId="4D3C18F5" w14:textId="77777777" w:rsidR="00803DEB" w:rsidRPr="00803DEB" w:rsidRDefault="00803DEB" w:rsidP="00803DEB">
      <w:pPr>
        <w:pStyle w:val="NoSpacing"/>
        <w:ind w:firstLine="284"/>
        <w:rPr>
          <w:rFonts w:ascii="Arial" w:eastAsia="Times New Roman" w:hAnsi="Arial" w:cs="Arial"/>
          <w:color w:val="000000" w:themeColor="text1"/>
          <w:lang w:val="en-GB"/>
        </w:rPr>
      </w:pPr>
      <w:r w:rsidRPr="00803DEB">
        <w:rPr>
          <w:rFonts w:ascii="Arial" w:eastAsia="Times New Roman" w:hAnsi="Arial" w:cs="Arial"/>
          <w:color w:val="000000" w:themeColor="text1"/>
          <w:lang w:val="en-GB"/>
        </w:rPr>
        <w:t>Cokes Lane</w:t>
      </w:r>
    </w:p>
    <w:p w14:paraId="1596445A" w14:textId="77777777" w:rsidR="00803DEB" w:rsidRPr="00803DEB" w:rsidRDefault="00803DEB" w:rsidP="00803DEB">
      <w:pPr>
        <w:pStyle w:val="NoSpacing"/>
        <w:ind w:firstLine="284"/>
        <w:rPr>
          <w:rFonts w:ascii="Arial" w:eastAsia="Times New Roman" w:hAnsi="Arial" w:cs="Arial"/>
          <w:color w:val="000000" w:themeColor="text1"/>
          <w:lang w:val="en-GB"/>
        </w:rPr>
      </w:pPr>
      <w:r w:rsidRPr="00803DEB">
        <w:rPr>
          <w:rFonts w:ascii="Arial" w:eastAsia="Times New Roman" w:hAnsi="Arial" w:cs="Arial"/>
          <w:color w:val="000000" w:themeColor="text1"/>
          <w:lang w:val="en-GB"/>
        </w:rPr>
        <w:t>Little Chalfont</w:t>
      </w:r>
    </w:p>
    <w:p w14:paraId="40C8DFE7" w14:textId="77777777" w:rsidR="00803DEB" w:rsidRPr="00803DEB" w:rsidRDefault="00803DEB" w:rsidP="00803DEB">
      <w:pPr>
        <w:pStyle w:val="NoSpacing"/>
        <w:ind w:firstLine="284"/>
        <w:rPr>
          <w:rFonts w:ascii="Arial" w:eastAsia="Times New Roman" w:hAnsi="Arial" w:cs="Arial"/>
          <w:color w:val="000000" w:themeColor="text1"/>
          <w:lang w:val="en-GB"/>
        </w:rPr>
      </w:pPr>
      <w:r w:rsidRPr="00803DEB">
        <w:rPr>
          <w:rFonts w:ascii="Arial" w:eastAsia="Times New Roman" w:hAnsi="Arial" w:cs="Arial"/>
          <w:color w:val="000000" w:themeColor="text1"/>
          <w:lang w:val="en-GB"/>
        </w:rPr>
        <w:t>HP8 4UD</w:t>
      </w:r>
    </w:p>
    <w:p w14:paraId="75426506" w14:textId="77777777" w:rsidR="00803DEB" w:rsidRPr="00803DEB" w:rsidRDefault="00803DEB" w:rsidP="00C0451D">
      <w:pPr>
        <w:tabs>
          <w:tab w:val="left" w:pos="2835"/>
          <w:tab w:val="left" w:pos="5670"/>
          <w:tab w:val="left" w:pos="7938"/>
        </w:tabs>
        <w:ind w:left="426" w:hanging="142"/>
        <w:rPr>
          <w:rFonts w:ascii="Arial" w:hAnsi="Arial" w:cs="Arial"/>
          <w:color w:val="000000" w:themeColor="text1"/>
          <w:sz w:val="22"/>
          <w:szCs w:val="22"/>
        </w:rPr>
      </w:pPr>
    </w:p>
    <w:p w14:paraId="0F2A9BA8" w14:textId="77777777" w:rsidR="009354AD" w:rsidRPr="009354AD" w:rsidRDefault="009354AD" w:rsidP="009354AD">
      <w:pPr>
        <w:pStyle w:val="Heading1"/>
      </w:pPr>
      <w:r w:rsidRPr="009354AD">
        <w:t>Data Protection 2018 – Consent to hold contact information</w:t>
      </w:r>
    </w:p>
    <w:p w14:paraId="70A234E6" w14:textId="77777777" w:rsidR="00803DEB" w:rsidRDefault="00803DEB" w:rsidP="009354AD">
      <w:pPr>
        <w:pStyle w:val="Heading2"/>
      </w:pPr>
    </w:p>
    <w:p w14:paraId="19D45697" w14:textId="77777777" w:rsidR="009354AD" w:rsidRPr="009354AD" w:rsidRDefault="009354AD" w:rsidP="009354AD">
      <w:pPr>
        <w:pStyle w:val="Heading2"/>
      </w:pPr>
      <w:r>
        <w:t>Data Protection Statements</w:t>
      </w:r>
    </w:p>
    <w:p w14:paraId="020A9C3A" w14:textId="77777777" w:rsidR="009354AD" w:rsidRPr="009354AD" w:rsidRDefault="009354AD" w:rsidP="009354AD">
      <w:pPr>
        <w:rPr>
          <w:rFonts w:ascii="Arial" w:hAnsi="Arial" w:cs="Arial"/>
          <w:sz w:val="22"/>
          <w:szCs w:val="22"/>
        </w:rPr>
      </w:pPr>
    </w:p>
    <w:p w14:paraId="6C18077A" w14:textId="77777777" w:rsidR="009354AD" w:rsidRPr="009354AD" w:rsidRDefault="009354AD" w:rsidP="009354AD">
      <w:pPr>
        <w:pStyle w:val="ListParagraph"/>
        <w:numPr>
          <w:ilvl w:val="0"/>
          <w:numId w:val="1"/>
        </w:numPr>
        <w:rPr>
          <w:rFonts w:ascii="Arial" w:hAnsi="Arial" w:cs="Arial"/>
          <w:sz w:val="22"/>
          <w:szCs w:val="22"/>
        </w:rPr>
      </w:pPr>
      <w:r w:rsidRPr="009354AD">
        <w:rPr>
          <w:rFonts w:ascii="Arial" w:hAnsi="Arial" w:cs="Arial"/>
          <w:sz w:val="22"/>
          <w:szCs w:val="22"/>
        </w:rPr>
        <w:t xml:space="preserve">I agree that I have read and understood the Little Chalfont Parish Council privacy notice. </w:t>
      </w:r>
    </w:p>
    <w:p w14:paraId="70E3CC2E" w14:textId="77777777" w:rsidR="009354AD" w:rsidRPr="009354AD" w:rsidRDefault="009354AD" w:rsidP="009354AD">
      <w:pPr>
        <w:pStyle w:val="ListParagraph"/>
        <w:numPr>
          <w:ilvl w:val="0"/>
          <w:numId w:val="1"/>
        </w:numPr>
        <w:rPr>
          <w:rFonts w:ascii="Arial" w:hAnsi="Arial" w:cs="Arial"/>
          <w:sz w:val="22"/>
          <w:szCs w:val="22"/>
        </w:rPr>
      </w:pPr>
      <w:r w:rsidRPr="009354AD">
        <w:rPr>
          <w:rFonts w:ascii="Arial" w:hAnsi="Arial" w:cs="Arial"/>
          <w:sz w:val="22"/>
          <w:szCs w:val="22"/>
        </w:rPr>
        <w:t>I agree by signing below that the council may process my personal information by providing information and corresponding with me.</w:t>
      </w:r>
    </w:p>
    <w:p w14:paraId="6E1CF107" w14:textId="77777777" w:rsidR="009354AD" w:rsidRPr="009354AD" w:rsidRDefault="009354AD" w:rsidP="009354AD">
      <w:pPr>
        <w:pStyle w:val="ListParagraph"/>
        <w:numPr>
          <w:ilvl w:val="0"/>
          <w:numId w:val="1"/>
        </w:numPr>
        <w:rPr>
          <w:rFonts w:ascii="Arial" w:hAnsi="Arial" w:cs="Arial"/>
          <w:sz w:val="22"/>
          <w:szCs w:val="22"/>
        </w:rPr>
      </w:pPr>
      <w:r w:rsidRPr="009354AD">
        <w:rPr>
          <w:rFonts w:ascii="Arial" w:hAnsi="Arial" w:cs="Arial"/>
          <w:sz w:val="22"/>
          <w:szCs w:val="22"/>
        </w:rPr>
        <w:t>I agree that Little Chalfont Parish Council can keep my contact information data for an undisclosed period of time or until I request its removal.</w:t>
      </w:r>
    </w:p>
    <w:p w14:paraId="67577E2B" w14:textId="77777777" w:rsidR="009354AD" w:rsidRPr="009354AD" w:rsidRDefault="009354AD" w:rsidP="009354AD">
      <w:pPr>
        <w:pStyle w:val="ListParagraph"/>
        <w:numPr>
          <w:ilvl w:val="0"/>
          <w:numId w:val="1"/>
        </w:numPr>
        <w:rPr>
          <w:rFonts w:ascii="Arial" w:hAnsi="Arial" w:cs="Arial"/>
          <w:sz w:val="22"/>
          <w:szCs w:val="22"/>
        </w:rPr>
      </w:pPr>
      <w:r w:rsidRPr="009354AD">
        <w:rPr>
          <w:rFonts w:ascii="Arial" w:hAnsi="Arial" w:cs="Arial"/>
          <w:sz w:val="22"/>
          <w:szCs w:val="22"/>
        </w:rPr>
        <w:t xml:space="preserve">I agree that Little Chalfont Parish Council can share my data with third parties, e.g. other local authorities, as necessary. </w:t>
      </w:r>
    </w:p>
    <w:p w14:paraId="229035BA" w14:textId="77777777" w:rsidR="009354AD" w:rsidRPr="009354AD" w:rsidRDefault="009354AD" w:rsidP="009354AD">
      <w:pPr>
        <w:pStyle w:val="ListParagraph"/>
        <w:numPr>
          <w:ilvl w:val="0"/>
          <w:numId w:val="1"/>
        </w:numPr>
        <w:rPr>
          <w:rFonts w:ascii="Arial" w:hAnsi="Arial" w:cs="Arial"/>
          <w:sz w:val="22"/>
          <w:szCs w:val="22"/>
        </w:rPr>
      </w:pPr>
      <w:r w:rsidRPr="009354AD">
        <w:rPr>
          <w:rFonts w:ascii="Arial" w:hAnsi="Arial" w:cs="Arial"/>
          <w:sz w:val="22"/>
          <w:szCs w:val="22"/>
        </w:rPr>
        <w:t>I have the right to request modification of the information that you keep on record.</w:t>
      </w:r>
    </w:p>
    <w:p w14:paraId="1169EEF3" w14:textId="77777777" w:rsidR="009354AD" w:rsidRPr="00650ADA" w:rsidRDefault="009354AD" w:rsidP="009354AD">
      <w:pPr>
        <w:pStyle w:val="ListParagraph"/>
        <w:numPr>
          <w:ilvl w:val="0"/>
          <w:numId w:val="1"/>
        </w:numPr>
        <w:rPr>
          <w:rFonts w:ascii="Arial" w:hAnsi="Arial" w:cs="Arial"/>
          <w:sz w:val="22"/>
          <w:szCs w:val="22"/>
        </w:rPr>
      </w:pPr>
      <w:r w:rsidRPr="009354AD">
        <w:rPr>
          <w:rFonts w:ascii="Arial" w:hAnsi="Arial" w:cs="Arial"/>
          <w:sz w:val="22"/>
          <w:szCs w:val="22"/>
        </w:rPr>
        <w:t>I have the right to withdraw my consent and request that my details are removed from the Parish   Council’s database.</w:t>
      </w:r>
    </w:p>
    <w:p w14:paraId="2800939B" w14:textId="77777777" w:rsidR="00803DEB" w:rsidRDefault="00803DEB" w:rsidP="00C0451D">
      <w:pPr>
        <w:tabs>
          <w:tab w:val="left" w:pos="2835"/>
          <w:tab w:val="left" w:pos="5670"/>
          <w:tab w:val="left" w:pos="7938"/>
        </w:tabs>
        <w:ind w:left="426" w:hanging="142"/>
      </w:pPr>
    </w:p>
    <w:p w14:paraId="392B650B" w14:textId="77777777" w:rsidR="00D42664" w:rsidRPr="000F022F" w:rsidRDefault="00D42664" w:rsidP="00D42664">
      <w:pPr>
        <w:pStyle w:val="Heading2"/>
      </w:pPr>
      <w:r w:rsidRPr="000F022F">
        <w:t>Personal Details</w:t>
      </w:r>
    </w:p>
    <w:p w14:paraId="50D038A1" w14:textId="77777777" w:rsidR="00D42664" w:rsidRDefault="00D42664" w:rsidP="00D42664">
      <w:pPr>
        <w:ind w:firstLine="284"/>
        <w:rPr>
          <w:rFonts w:ascii="Arial" w:hAnsi="Arial" w:cs="Arial"/>
          <w:sz w:val="22"/>
          <w:szCs w:val="22"/>
        </w:rPr>
      </w:pPr>
    </w:p>
    <w:p w14:paraId="5F1945F6" w14:textId="23EB7212" w:rsidR="00D42664" w:rsidRPr="001366D4" w:rsidRDefault="00D42664" w:rsidP="00D42664">
      <w:pPr>
        <w:tabs>
          <w:tab w:val="left" w:pos="1985"/>
        </w:tabs>
        <w:ind w:firstLine="284"/>
        <w:rPr>
          <w:rFonts w:ascii="Arial" w:hAnsi="Arial" w:cs="Arial"/>
          <w:color w:val="auto"/>
          <w:sz w:val="22"/>
          <w:szCs w:val="22"/>
        </w:rPr>
      </w:pPr>
      <w:r w:rsidRPr="001366D4">
        <w:rPr>
          <w:rFonts w:ascii="Arial" w:hAnsi="Arial" w:cs="Arial"/>
          <w:b/>
          <w:bCs/>
          <w:color w:val="auto"/>
          <w:sz w:val="22"/>
          <w:szCs w:val="22"/>
        </w:rPr>
        <w:t>Name:</w:t>
      </w:r>
      <w:r w:rsidRPr="001366D4">
        <w:rPr>
          <w:rFonts w:ascii="Arial" w:hAnsi="Arial" w:cs="Arial"/>
          <w:color w:val="auto"/>
          <w:sz w:val="22"/>
          <w:szCs w:val="22"/>
        </w:rPr>
        <w:tab/>
      </w:r>
    </w:p>
    <w:p w14:paraId="679DE786" w14:textId="77777777" w:rsidR="001366D4" w:rsidRPr="001366D4" w:rsidRDefault="001366D4" w:rsidP="00D42664">
      <w:pPr>
        <w:tabs>
          <w:tab w:val="left" w:pos="1985"/>
        </w:tabs>
        <w:ind w:firstLine="284"/>
        <w:rPr>
          <w:rFonts w:ascii="Arial" w:hAnsi="Arial" w:cs="Arial"/>
          <w:color w:val="auto"/>
          <w:sz w:val="22"/>
          <w:szCs w:val="22"/>
        </w:rPr>
      </w:pPr>
    </w:p>
    <w:p w14:paraId="2FC7F4DE" w14:textId="3CDBD2D8" w:rsidR="00D42664" w:rsidRPr="001366D4" w:rsidRDefault="00D42664" w:rsidP="001366D4">
      <w:pPr>
        <w:tabs>
          <w:tab w:val="left" w:pos="1985"/>
        </w:tabs>
        <w:ind w:left="284"/>
        <w:rPr>
          <w:rFonts w:ascii="Arial" w:hAnsi="Arial" w:cs="Arial"/>
          <w:color w:val="auto"/>
          <w:sz w:val="22"/>
          <w:szCs w:val="22"/>
        </w:rPr>
      </w:pPr>
      <w:r w:rsidRPr="001366D4">
        <w:rPr>
          <w:rFonts w:ascii="Arial" w:hAnsi="Arial" w:cs="Arial"/>
          <w:b/>
          <w:bCs/>
          <w:color w:val="auto"/>
          <w:sz w:val="22"/>
          <w:szCs w:val="22"/>
        </w:rPr>
        <w:t xml:space="preserve">Date of Birth </w:t>
      </w:r>
      <w:r w:rsidRPr="001366D4">
        <w:rPr>
          <w:rFonts w:ascii="Arial" w:hAnsi="Arial" w:cs="Arial"/>
          <w:color w:val="auto"/>
          <w:sz w:val="22"/>
          <w:szCs w:val="22"/>
        </w:rPr>
        <w:t>(if under 18)</w:t>
      </w:r>
      <w:r w:rsidRPr="001366D4">
        <w:rPr>
          <w:rFonts w:ascii="Arial" w:hAnsi="Arial" w:cs="Arial"/>
          <w:b/>
          <w:bCs/>
          <w:color w:val="auto"/>
          <w:sz w:val="22"/>
          <w:szCs w:val="22"/>
        </w:rPr>
        <w:t xml:space="preserve">: </w:t>
      </w:r>
      <w:r w:rsidRPr="001366D4">
        <w:rPr>
          <w:rFonts w:ascii="Arial" w:hAnsi="Arial" w:cs="Arial"/>
          <w:b/>
          <w:bCs/>
          <w:color w:val="auto"/>
          <w:sz w:val="22"/>
          <w:szCs w:val="22"/>
        </w:rPr>
        <w:tab/>
      </w:r>
    </w:p>
    <w:p w14:paraId="2509C5C9" w14:textId="50740CFE" w:rsidR="00D42664" w:rsidRPr="001366D4" w:rsidRDefault="001366D4" w:rsidP="001366D4">
      <w:pPr>
        <w:tabs>
          <w:tab w:val="left" w:pos="1985"/>
        </w:tabs>
        <w:ind w:firstLine="284"/>
        <w:rPr>
          <w:rFonts w:ascii="Arial" w:hAnsi="Arial" w:cs="Arial"/>
          <w:color w:val="auto"/>
          <w:sz w:val="22"/>
          <w:szCs w:val="22"/>
        </w:rPr>
      </w:pPr>
      <w:r w:rsidRPr="001366D4">
        <w:rPr>
          <w:rFonts w:ascii="Arial" w:hAnsi="Arial" w:cs="Arial"/>
          <w:b/>
          <w:bCs/>
          <w:color w:val="auto"/>
          <w:sz w:val="22"/>
          <w:szCs w:val="22"/>
        </w:rPr>
        <w:t>Parental/Guardian name:</w:t>
      </w:r>
      <w:r w:rsidRPr="001366D4">
        <w:rPr>
          <w:rFonts w:ascii="Arial" w:hAnsi="Arial" w:cs="Arial"/>
          <w:b/>
          <w:bCs/>
          <w:color w:val="auto"/>
          <w:sz w:val="22"/>
          <w:szCs w:val="22"/>
        </w:rPr>
        <w:tab/>
      </w:r>
    </w:p>
    <w:p w14:paraId="02F58165" w14:textId="77777777" w:rsidR="00D42664" w:rsidRPr="001366D4" w:rsidRDefault="001366D4" w:rsidP="001366D4">
      <w:pPr>
        <w:ind w:left="284"/>
        <w:rPr>
          <w:rFonts w:ascii="Arial" w:hAnsi="Arial" w:cs="Arial"/>
          <w:color w:val="auto"/>
          <w:sz w:val="22"/>
          <w:szCs w:val="22"/>
        </w:rPr>
      </w:pPr>
      <w:r w:rsidRPr="001366D4">
        <w:rPr>
          <w:rFonts w:ascii="Arial" w:hAnsi="Arial" w:cs="Arial"/>
          <w:color w:val="auto"/>
          <w:sz w:val="22"/>
          <w:szCs w:val="22"/>
        </w:rPr>
        <w:t>(if under 18)</w:t>
      </w:r>
      <w:r w:rsidR="00D42664" w:rsidRPr="001366D4">
        <w:rPr>
          <w:rFonts w:ascii="Arial" w:hAnsi="Arial" w:cs="Arial"/>
          <w:color w:val="auto"/>
          <w:sz w:val="22"/>
          <w:szCs w:val="22"/>
        </w:rPr>
        <w:t xml:space="preserve">       </w:t>
      </w:r>
    </w:p>
    <w:p w14:paraId="1F71BD36" w14:textId="77777777" w:rsidR="001366D4" w:rsidRPr="001366D4" w:rsidRDefault="001366D4" w:rsidP="00D42664">
      <w:pPr>
        <w:tabs>
          <w:tab w:val="left" w:pos="1985"/>
        </w:tabs>
        <w:ind w:left="284"/>
        <w:rPr>
          <w:rFonts w:ascii="Arial" w:hAnsi="Arial" w:cs="Arial"/>
          <w:b/>
          <w:bCs/>
          <w:color w:val="auto"/>
          <w:sz w:val="22"/>
          <w:szCs w:val="22"/>
        </w:rPr>
      </w:pPr>
    </w:p>
    <w:p w14:paraId="697478F7" w14:textId="50A468F8" w:rsidR="00D42664" w:rsidRPr="001366D4" w:rsidRDefault="00D42664" w:rsidP="00D42664">
      <w:pPr>
        <w:tabs>
          <w:tab w:val="left" w:pos="1985"/>
        </w:tabs>
        <w:ind w:left="284"/>
        <w:rPr>
          <w:rStyle w:val="PlaceholderText"/>
          <w:rFonts w:eastAsiaTheme="minorHAnsi"/>
          <w:color w:val="auto"/>
        </w:rPr>
      </w:pPr>
      <w:r w:rsidRPr="001366D4">
        <w:rPr>
          <w:rFonts w:ascii="Arial" w:hAnsi="Arial" w:cs="Arial"/>
          <w:b/>
          <w:bCs/>
          <w:color w:val="auto"/>
          <w:sz w:val="22"/>
          <w:szCs w:val="22"/>
        </w:rPr>
        <w:t>Address</w:t>
      </w:r>
      <w:r w:rsidRPr="001366D4">
        <w:rPr>
          <w:rFonts w:ascii="Arial" w:hAnsi="Arial" w:cs="Arial"/>
          <w:color w:val="auto"/>
          <w:sz w:val="22"/>
          <w:szCs w:val="22"/>
        </w:rPr>
        <w:t>:</w:t>
      </w:r>
      <w:r w:rsidRPr="001366D4">
        <w:rPr>
          <w:rFonts w:ascii="Arial" w:hAnsi="Arial" w:cs="Arial"/>
          <w:color w:val="auto"/>
          <w:sz w:val="22"/>
          <w:szCs w:val="22"/>
        </w:rPr>
        <w:tab/>
      </w:r>
    </w:p>
    <w:p w14:paraId="34517CFD" w14:textId="683FA909" w:rsidR="00D42664" w:rsidRPr="001366D4" w:rsidRDefault="00D42664" w:rsidP="00D42664">
      <w:pPr>
        <w:tabs>
          <w:tab w:val="left" w:pos="1985"/>
        </w:tabs>
        <w:ind w:left="284"/>
        <w:rPr>
          <w:rStyle w:val="PlaceholderText"/>
          <w:rFonts w:eastAsiaTheme="minorHAnsi"/>
          <w:color w:val="auto"/>
        </w:rPr>
      </w:pPr>
      <w:r w:rsidRPr="001366D4">
        <w:rPr>
          <w:rStyle w:val="PlaceholderText"/>
          <w:rFonts w:eastAsiaTheme="minorHAnsi"/>
          <w:color w:val="auto"/>
        </w:rPr>
        <w:tab/>
      </w:r>
    </w:p>
    <w:p w14:paraId="3534C6E9" w14:textId="693BCE64" w:rsidR="00D42664" w:rsidRPr="001366D4" w:rsidRDefault="00D42664" w:rsidP="00D42664">
      <w:pPr>
        <w:tabs>
          <w:tab w:val="left" w:pos="1985"/>
        </w:tabs>
        <w:ind w:left="284"/>
        <w:rPr>
          <w:rStyle w:val="PlaceholderText"/>
          <w:rFonts w:eastAsiaTheme="minorHAnsi"/>
          <w:color w:val="auto"/>
        </w:rPr>
      </w:pPr>
      <w:r w:rsidRPr="001366D4">
        <w:rPr>
          <w:rStyle w:val="PlaceholderText"/>
          <w:rFonts w:eastAsiaTheme="minorHAnsi"/>
          <w:color w:val="auto"/>
        </w:rPr>
        <w:tab/>
      </w:r>
    </w:p>
    <w:p w14:paraId="44BF99AF" w14:textId="10698C28" w:rsidR="00D42664" w:rsidRPr="001366D4" w:rsidRDefault="00D42664" w:rsidP="001366D4">
      <w:pPr>
        <w:tabs>
          <w:tab w:val="left" w:pos="1985"/>
        </w:tabs>
        <w:ind w:left="284"/>
        <w:rPr>
          <w:rFonts w:ascii="Arial" w:hAnsi="Arial" w:cs="Arial"/>
          <w:b/>
          <w:bCs/>
          <w:color w:val="auto"/>
          <w:sz w:val="22"/>
          <w:szCs w:val="22"/>
        </w:rPr>
      </w:pPr>
      <w:r w:rsidRPr="001366D4">
        <w:rPr>
          <w:rStyle w:val="PlaceholderText"/>
          <w:rFonts w:eastAsiaTheme="minorHAnsi"/>
          <w:color w:val="auto"/>
        </w:rPr>
        <w:tab/>
      </w:r>
      <w:r w:rsidRPr="001366D4">
        <w:rPr>
          <w:rFonts w:ascii="Arial" w:hAnsi="Arial" w:cs="Arial"/>
          <w:b/>
          <w:bCs/>
          <w:color w:val="auto"/>
          <w:sz w:val="22"/>
          <w:szCs w:val="22"/>
        </w:rPr>
        <w:tab/>
      </w:r>
      <w:r w:rsidRPr="001366D4">
        <w:rPr>
          <w:rFonts w:ascii="Arial" w:hAnsi="Arial" w:cs="Arial"/>
          <w:color w:val="auto"/>
          <w:sz w:val="22"/>
          <w:szCs w:val="22"/>
        </w:rPr>
        <w:tab/>
      </w:r>
    </w:p>
    <w:p w14:paraId="05779B88" w14:textId="77777777" w:rsidR="001366D4" w:rsidRDefault="001366D4" w:rsidP="00D42664">
      <w:pPr>
        <w:tabs>
          <w:tab w:val="left" w:pos="1985"/>
        </w:tabs>
        <w:ind w:left="284"/>
        <w:rPr>
          <w:rFonts w:ascii="Arial" w:hAnsi="Arial" w:cs="Arial"/>
          <w:b/>
          <w:bCs/>
          <w:color w:val="auto"/>
          <w:sz w:val="22"/>
          <w:szCs w:val="22"/>
        </w:rPr>
      </w:pPr>
    </w:p>
    <w:p w14:paraId="5896526C" w14:textId="6E06A5E4" w:rsidR="00D42664" w:rsidRPr="001366D4" w:rsidRDefault="00D42664" w:rsidP="00D42664">
      <w:pPr>
        <w:tabs>
          <w:tab w:val="left" w:pos="1985"/>
        </w:tabs>
        <w:ind w:left="284"/>
        <w:rPr>
          <w:rFonts w:ascii="Arial" w:hAnsi="Arial" w:cs="Arial"/>
          <w:color w:val="auto"/>
          <w:sz w:val="22"/>
          <w:szCs w:val="22"/>
        </w:rPr>
      </w:pPr>
      <w:r w:rsidRPr="001366D4">
        <w:rPr>
          <w:rFonts w:ascii="Arial" w:hAnsi="Arial" w:cs="Arial"/>
          <w:b/>
          <w:bCs/>
          <w:color w:val="auto"/>
          <w:sz w:val="22"/>
          <w:szCs w:val="22"/>
        </w:rPr>
        <w:t>Postcode:</w:t>
      </w:r>
      <w:r w:rsidRPr="001366D4">
        <w:rPr>
          <w:rFonts w:ascii="Arial" w:hAnsi="Arial" w:cs="Arial"/>
          <w:color w:val="auto"/>
          <w:sz w:val="22"/>
          <w:szCs w:val="22"/>
        </w:rPr>
        <w:tab/>
      </w:r>
    </w:p>
    <w:p w14:paraId="19E4E4E9" w14:textId="77777777" w:rsidR="00D42664" w:rsidRPr="001366D4" w:rsidRDefault="00D42664" w:rsidP="00D42664">
      <w:pPr>
        <w:ind w:left="284"/>
        <w:rPr>
          <w:rFonts w:ascii="Arial" w:hAnsi="Arial" w:cs="Arial"/>
          <w:color w:val="auto"/>
          <w:sz w:val="22"/>
          <w:szCs w:val="22"/>
        </w:rPr>
      </w:pPr>
    </w:p>
    <w:p w14:paraId="7D2E72CB" w14:textId="533C7304" w:rsidR="00D42664" w:rsidRPr="001366D4" w:rsidRDefault="00D42664" w:rsidP="00D42664">
      <w:pPr>
        <w:tabs>
          <w:tab w:val="left" w:pos="1985"/>
        </w:tabs>
        <w:ind w:left="284"/>
        <w:rPr>
          <w:rFonts w:ascii="Arial" w:hAnsi="Arial" w:cs="Arial"/>
          <w:color w:val="auto"/>
          <w:sz w:val="22"/>
          <w:szCs w:val="22"/>
        </w:rPr>
      </w:pPr>
      <w:r w:rsidRPr="001366D4">
        <w:rPr>
          <w:rFonts w:ascii="Arial" w:hAnsi="Arial" w:cs="Arial"/>
          <w:b/>
          <w:bCs/>
          <w:color w:val="auto"/>
          <w:sz w:val="22"/>
          <w:szCs w:val="22"/>
        </w:rPr>
        <w:t>E-mail:</w:t>
      </w:r>
      <w:r w:rsidRPr="001366D4">
        <w:rPr>
          <w:rFonts w:ascii="Arial" w:hAnsi="Arial" w:cs="Arial"/>
          <w:color w:val="auto"/>
          <w:sz w:val="22"/>
          <w:szCs w:val="22"/>
        </w:rPr>
        <w:tab/>
      </w:r>
    </w:p>
    <w:p w14:paraId="79F6BFC4" w14:textId="77777777" w:rsidR="00D42664" w:rsidRPr="005A2590" w:rsidRDefault="00D42664" w:rsidP="00D42664">
      <w:pPr>
        <w:ind w:left="284"/>
        <w:rPr>
          <w:rFonts w:ascii="Arial" w:hAnsi="Arial" w:cs="Arial"/>
          <w:color w:val="000000" w:themeColor="text1"/>
          <w:sz w:val="22"/>
          <w:szCs w:val="22"/>
        </w:rPr>
      </w:pPr>
    </w:p>
    <w:p w14:paraId="0A27C34F" w14:textId="77777777" w:rsidR="00D42664" w:rsidRPr="005A2590" w:rsidRDefault="00D42664" w:rsidP="00D42664">
      <w:pPr>
        <w:ind w:left="284"/>
        <w:rPr>
          <w:rFonts w:ascii="Arial" w:hAnsi="Arial" w:cs="Arial"/>
          <w:color w:val="000000" w:themeColor="text1"/>
          <w:sz w:val="22"/>
          <w:szCs w:val="22"/>
        </w:rPr>
      </w:pPr>
    </w:p>
    <w:p w14:paraId="327C5FFA" w14:textId="77777777" w:rsidR="005A273F" w:rsidRDefault="005A273F" w:rsidP="005A273F">
      <w:pPr>
        <w:ind w:firstLine="284"/>
        <w:rPr>
          <w:rFonts w:ascii="Arial" w:hAnsi="Arial" w:cs="Arial"/>
          <w:color w:val="000000" w:themeColor="text1"/>
          <w:sz w:val="22"/>
          <w:szCs w:val="22"/>
        </w:rPr>
      </w:pPr>
      <w:r w:rsidRPr="005A2590">
        <w:rPr>
          <w:rFonts w:ascii="Arial" w:hAnsi="Arial" w:cs="Arial"/>
          <w:color w:val="000000" w:themeColor="text1"/>
          <w:sz w:val="22"/>
          <w:szCs w:val="22"/>
        </w:rPr>
        <w:t>SIGNATUR</w:t>
      </w:r>
      <w:r>
        <w:rPr>
          <w:rFonts w:ascii="Arial" w:hAnsi="Arial" w:cs="Arial"/>
          <w:color w:val="000000" w:themeColor="text1"/>
          <w:sz w:val="22"/>
          <w:szCs w:val="22"/>
        </w:rPr>
        <w:t>E</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t>DATE:</w:t>
      </w:r>
    </w:p>
    <w:p w14:paraId="687ACF16" w14:textId="77777777" w:rsidR="005A273F" w:rsidRDefault="005A273F" w:rsidP="005A273F">
      <w:pPr>
        <w:ind w:left="284"/>
        <w:rPr>
          <w:rFonts w:ascii="Arial" w:hAnsi="Arial" w:cs="Arial"/>
          <w:color w:val="000000" w:themeColor="text1"/>
          <w:sz w:val="22"/>
          <w:szCs w:val="22"/>
        </w:rPr>
      </w:pPr>
    </w:p>
    <w:p w14:paraId="4A6773F4" w14:textId="77777777" w:rsidR="005A273F" w:rsidRPr="005A2590" w:rsidRDefault="005A273F" w:rsidP="005A273F">
      <w:pPr>
        <w:ind w:left="284"/>
        <w:rPr>
          <w:rFonts w:ascii="Arial" w:hAnsi="Arial" w:cs="Arial"/>
          <w:color w:val="000000" w:themeColor="text1"/>
          <w:sz w:val="22"/>
          <w:szCs w:val="22"/>
        </w:rPr>
      </w:pPr>
    </w:p>
    <w:p w14:paraId="7DD8463B" w14:textId="77777777" w:rsidR="005A273F" w:rsidRPr="005A2590" w:rsidRDefault="005A273F" w:rsidP="005A273F">
      <w:pPr>
        <w:ind w:left="284"/>
        <w:rPr>
          <w:rFonts w:ascii="Arial" w:hAnsi="Arial" w:cs="Arial"/>
          <w:color w:val="000000" w:themeColor="text1"/>
          <w:sz w:val="22"/>
          <w:szCs w:val="22"/>
        </w:rPr>
      </w:pPr>
    </w:p>
    <w:p w14:paraId="6D0B4988" w14:textId="77777777" w:rsidR="005A273F" w:rsidRDefault="005A273F" w:rsidP="005A273F">
      <w:pPr>
        <w:ind w:left="284"/>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6510C93C" w14:textId="77777777" w:rsidR="005A273F" w:rsidRDefault="005A273F" w:rsidP="005A273F">
      <w:pPr>
        <w:ind w:left="284"/>
        <w:rPr>
          <w:rFonts w:ascii="Arial" w:hAnsi="Arial" w:cs="Arial"/>
          <w:color w:val="000000" w:themeColor="text1"/>
          <w:sz w:val="22"/>
          <w:szCs w:val="22"/>
        </w:rPr>
      </w:pPr>
    </w:p>
    <w:p w14:paraId="5004F31D" w14:textId="77777777" w:rsidR="005A273F" w:rsidRDefault="005A273F" w:rsidP="00650ADA">
      <w:pPr>
        <w:ind w:firstLine="284"/>
        <w:rPr>
          <w:rFonts w:ascii="Arial" w:hAnsi="Arial" w:cs="Arial"/>
          <w:b/>
        </w:rPr>
      </w:pPr>
      <w:r w:rsidRPr="005A273F">
        <w:rPr>
          <w:rFonts w:ascii="Arial" w:hAnsi="Arial" w:cs="Arial"/>
          <w:b/>
          <w:sz w:val="22"/>
          <w:szCs w:val="22"/>
        </w:rPr>
        <w:t>For official use only</w:t>
      </w:r>
      <w:r w:rsidRPr="00DD5ECD">
        <w:rPr>
          <w:rFonts w:ascii="Arial" w:hAnsi="Arial" w:cs="Arial"/>
          <w:b/>
        </w:rPr>
        <w:t>:</w:t>
      </w:r>
    </w:p>
    <w:p w14:paraId="68EF8416" w14:textId="77777777" w:rsidR="005A273F" w:rsidRDefault="005A273F" w:rsidP="005A273F">
      <w:pPr>
        <w:ind w:left="284"/>
        <w:rPr>
          <w:rFonts w:ascii="Arial" w:hAnsi="Arial" w:cs="Arial"/>
          <w:b/>
        </w:rPr>
      </w:pPr>
    </w:p>
    <w:tbl>
      <w:tblPr>
        <w:tblStyle w:val="TableGrid"/>
        <w:tblW w:w="9639" w:type="dxa"/>
        <w:tblInd w:w="279" w:type="dxa"/>
        <w:tblLook w:val="04A0" w:firstRow="1" w:lastRow="0" w:firstColumn="1" w:lastColumn="0" w:noHBand="0" w:noVBand="1"/>
      </w:tblPr>
      <w:tblGrid>
        <w:gridCol w:w="1540"/>
        <w:gridCol w:w="1862"/>
        <w:gridCol w:w="1417"/>
        <w:gridCol w:w="1341"/>
        <w:gridCol w:w="1778"/>
        <w:gridCol w:w="1701"/>
      </w:tblGrid>
      <w:tr w:rsidR="005A273F" w:rsidRPr="00381A56" w14:paraId="59CB5A49" w14:textId="77777777" w:rsidTr="00381A56">
        <w:tc>
          <w:tcPr>
            <w:tcW w:w="1540" w:type="dxa"/>
          </w:tcPr>
          <w:p w14:paraId="47AB370E" w14:textId="77777777" w:rsidR="005A273F" w:rsidRPr="00381A56" w:rsidRDefault="005A273F" w:rsidP="000B4F6C">
            <w:pPr>
              <w:rPr>
                <w:rFonts w:ascii="Calibri" w:hAnsi="Calibri"/>
                <w:b/>
                <w:bCs/>
                <w:sz w:val="18"/>
                <w:szCs w:val="18"/>
              </w:rPr>
            </w:pPr>
            <w:r w:rsidRPr="00381A56">
              <w:rPr>
                <w:rFonts w:ascii="Calibri" w:hAnsi="Calibri"/>
                <w:b/>
                <w:bCs/>
                <w:sz w:val="18"/>
                <w:szCs w:val="18"/>
              </w:rPr>
              <w:t>Date data received</w:t>
            </w:r>
          </w:p>
        </w:tc>
        <w:tc>
          <w:tcPr>
            <w:tcW w:w="1862" w:type="dxa"/>
          </w:tcPr>
          <w:p w14:paraId="0E6BDF9E" w14:textId="77777777" w:rsidR="005A273F" w:rsidRPr="00381A56" w:rsidRDefault="005A273F" w:rsidP="000B4F6C">
            <w:pPr>
              <w:rPr>
                <w:rFonts w:ascii="Calibri" w:hAnsi="Calibri"/>
                <w:b/>
                <w:bCs/>
                <w:sz w:val="18"/>
                <w:szCs w:val="18"/>
              </w:rPr>
            </w:pPr>
            <w:r w:rsidRPr="00381A56">
              <w:rPr>
                <w:rFonts w:ascii="Calibri" w:hAnsi="Calibri"/>
                <w:b/>
                <w:bCs/>
                <w:sz w:val="18"/>
                <w:szCs w:val="18"/>
              </w:rPr>
              <w:t>Date consent received and approved for data to be held</w:t>
            </w:r>
          </w:p>
        </w:tc>
        <w:tc>
          <w:tcPr>
            <w:tcW w:w="1417" w:type="dxa"/>
          </w:tcPr>
          <w:p w14:paraId="5B6E6778" w14:textId="77777777" w:rsidR="005A273F" w:rsidRPr="00381A56" w:rsidRDefault="005A273F" w:rsidP="000B4F6C">
            <w:pPr>
              <w:rPr>
                <w:rFonts w:ascii="Calibri" w:hAnsi="Calibri"/>
                <w:b/>
                <w:bCs/>
                <w:sz w:val="18"/>
                <w:szCs w:val="18"/>
              </w:rPr>
            </w:pPr>
            <w:r w:rsidRPr="00381A56">
              <w:rPr>
                <w:rFonts w:ascii="Calibri" w:hAnsi="Calibri"/>
                <w:b/>
                <w:bCs/>
                <w:sz w:val="18"/>
                <w:szCs w:val="18"/>
              </w:rPr>
              <w:t>Data received as phone, email, hard copy or other</w:t>
            </w:r>
          </w:p>
        </w:tc>
        <w:tc>
          <w:tcPr>
            <w:tcW w:w="1341" w:type="dxa"/>
          </w:tcPr>
          <w:p w14:paraId="358453D7" w14:textId="77777777" w:rsidR="005A273F" w:rsidRPr="00381A56" w:rsidRDefault="005A273F" w:rsidP="000B4F6C">
            <w:pPr>
              <w:rPr>
                <w:rFonts w:ascii="Calibri" w:hAnsi="Calibri"/>
                <w:b/>
                <w:bCs/>
                <w:sz w:val="18"/>
                <w:szCs w:val="18"/>
              </w:rPr>
            </w:pPr>
            <w:r w:rsidRPr="00381A56">
              <w:rPr>
                <w:rFonts w:ascii="Calibri" w:hAnsi="Calibri"/>
                <w:b/>
                <w:bCs/>
                <w:sz w:val="18"/>
                <w:szCs w:val="18"/>
              </w:rPr>
              <w:t>Data approved to be shared</w:t>
            </w:r>
          </w:p>
        </w:tc>
        <w:tc>
          <w:tcPr>
            <w:tcW w:w="1778" w:type="dxa"/>
          </w:tcPr>
          <w:p w14:paraId="30913280" w14:textId="77777777" w:rsidR="005A273F" w:rsidRPr="00381A56" w:rsidRDefault="005A273F" w:rsidP="000B4F6C">
            <w:pPr>
              <w:rPr>
                <w:rFonts w:ascii="Calibri" w:hAnsi="Calibri"/>
                <w:b/>
                <w:bCs/>
                <w:sz w:val="18"/>
                <w:szCs w:val="18"/>
              </w:rPr>
            </w:pPr>
            <w:r w:rsidRPr="00381A56">
              <w:rPr>
                <w:rFonts w:ascii="Calibri" w:hAnsi="Calibri"/>
                <w:b/>
                <w:bCs/>
                <w:sz w:val="18"/>
                <w:szCs w:val="18"/>
              </w:rPr>
              <w:t>Removal of consent received</w:t>
            </w:r>
          </w:p>
        </w:tc>
        <w:tc>
          <w:tcPr>
            <w:tcW w:w="1701" w:type="dxa"/>
          </w:tcPr>
          <w:p w14:paraId="4D4B38B5" w14:textId="77777777" w:rsidR="005A273F" w:rsidRPr="00381A56" w:rsidRDefault="005A273F" w:rsidP="000B4F6C">
            <w:pPr>
              <w:rPr>
                <w:rFonts w:ascii="Calibri" w:hAnsi="Calibri"/>
                <w:b/>
                <w:bCs/>
                <w:sz w:val="18"/>
                <w:szCs w:val="18"/>
              </w:rPr>
            </w:pPr>
            <w:r w:rsidRPr="00381A56">
              <w:rPr>
                <w:rFonts w:ascii="Calibri" w:hAnsi="Calibri"/>
                <w:b/>
                <w:bCs/>
                <w:sz w:val="18"/>
                <w:szCs w:val="18"/>
              </w:rPr>
              <w:t>Date data disposed of</w:t>
            </w:r>
          </w:p>
        </w:tc>
      </w:tr>
      <w:tr w:rsidR="005A273F" w:rsidRPr="00B403B7" w14:paraId="1CEBE1B3" w14:textId="77777777" w:rsidTr="00381A56">
        <w:trPr>
          <w:trHeight w:val="575"/>
        </w:trPr>
        <w:tc>
          <w:tcPr>
            <w:tcW w:w="1540" w:type="dxa"/>
          </w:tcPr>
          <w:p w14:paraId="695376E3" w14:textId="77777777" w:rsidR="005A273F" w:rsidRPr="00B403B7" w:rsidRDefault="005A273F" w:rsidP="000B4F6C">
            <w:pPr>
              <w:rPr>
                <w:rFonts w:ascii="Calibri" w:hAnsi="Calibri"/>
                <w:sz w:val="18"/>
                <w:szCs w:val="18"/>
              </w:rPr>
            </w:pPr>
          </w:p>
        </w:tc>
        <w:tc>
          <w:tcPr>
            <w:tcW w:w="1862" w:type="dxa"/>
          </w:tcPr>
          <w:p w14:paraId="4204D089" w14:textId="77777777" w:rsidR="005A273F" w:rsidRPr="00B403B7" w:rsidRDefault="005A273F" w:rsidP="000B4F6C">
            <w:pPr>
              <w:rPr>
                <w:rFonts w:ascii="Calibri" w:hAnsi="Calibri"/>
                <w:sz w:val="18"/>
                <w:szCs w:val="18"/>
              </w:rPr>
            </w:pPr>
          </w:p>
        </w:tc>
        <w:tc>
          <w:tcPr>
            <w:tcW w:w="1417" w:type="dxa"/>
          </w:tcPr>
          <w:p w14:paraId="4DC0EB17" w14:textId="77777777" w:rsidR="005A273F" w:rsidRPr="00B403B7" w:rsidRDefault="005A273F" w:rsidP="000B4F6C">
            <w:pPr>
              <w:rPr>
                <w:rFonts w:ascii="Calibri" w:hAnsi="Calibri"/>
                <w:sz w:val="18"/>
                <w:szCs w:val="18"/>
              </w:rPr>
            </w:pPr>
          </w:p>
        </w:tc>
        <w:tc>
          <w:tcPr>
            <w:tcW w:w="1341" w:type="dxa"/>
          </w:tcPr>
          <w:p w14:paraId="7D07AA97" w14:textId="77777777" w:rsidR="005A273F" w:rsidRPr="00B403B7" w:rsidRDefault="005A273F" w:rsidP="000B4F6C">
            <w:pPr>
              <w:rPr>
                <w:rFonts w:ascii="Calibri" w:hAnsi="Calibri"/>
                <w:sz w:val="18"/>
                <w:szCs w:val="18"/>
              </w:rPr>
            </w:pPr>
          </w:p>
        </w:tc>
        <w:tc>
          <w:tcPr>
            <w:tcW w:w="1778" w:type="dxa"/>
          </w:tcPr>
          <w:p w14:paraId="2A286FDF" w14:textId="77777777" w:rsidR="005A273F" w:rsidRPr="00B403B7" w:rsidRDefault="005A273F" w:rsidP="000B4F6C">
            <w:pPr>
              <w:rPr>
                <w:rFonts w:ascii="Calibri" w:hAnsi="Calibri"/>
                <w:sz w:val="18"/>
                <w:szCs w:val="18"/>
              </w:rPr>
            </w:pPr>
          </w:p>
        </w:tc>
        <w:tc>
          <w:tcPr>
            <w:tcW w:w="1701" w:type="dxa"/>
          </w:tcPr>
          <w:p w14:paraId="6C589227" w14:textId="77777777" w:rsidR="005A273F" w:rsidRPr="00B403B7" w:rsidRDefault="005A273F" w:rsidP="000B4F6C">
            <w:pPr>
              <w:rPr>
                <w:rFonts w:ascii="Calibri" w:hAnsi="Calibri"/>
                <w:sz w:val="18"/>
                <w:szCs w:val="18"/>
              </w:rPr>
            </w:pPr>
          </w:p>
        </w:tc>
      </w:tr>
    </w:tbl>
    <w:p w14:paraId="203E4980" w14:textId="63A4913A" w:rsidR="003D03FF" w:rsidRDefault="003D03FF" w:rsidP="00650ADA">
      <w:pPr>
        <w:tabs>
          <w:tab w:val="left" w:pos="2835"/>
          <w:tab w:val="left" w:pos="5670"/>
          <w:tab w:val="left" w:pos="7938"/>
        </w:tabs>
        <w:rPr>
          <w:color w:val="auto"/>
        </w:rPr>
      </w:pPr>
    </w:p>
    <w:p w14:paraId="42E38BE0" w14:textId="77777777" w:rsidR="009E524A" w:rsidRDefault="009E524A" w:rsidP="00BC6466">
      <w:pPr>
        <w:ind w:left="720"/>
        <w:contextualSpacing/>
        <w:jc w:val="center"/>
        <w:rPr>
          <w:rFonts w:ascii="Tahoma" w:eastAsia="Calibri" w:hAnsi="Tahoma" w:cs="Tahoma"/>
          <w:b/>
          <w:bCs/>
          <w:sz w:val="22"/>
          <w:szCs w:val="22"/>
        </w:rPr>
      </w:pPr>
    </w:p>
    <w:p w14:paraId="132FB348" w14:textId="77777777" w:rsidR="009E524A" w:rsidRDefault="009E524A" w:rsidP="00BC6466">
      <w:pPr>
        <w:ind w:left="720"/>
        <w:contextualSpacing/>
        <w:jc w:val="center"/>
        <w:rPr>
          <w:rFonts w:ascii="Tahoma" w:eastAsia="Calibri" w:hAnsi="Tahoma" w:cs="Tahoma"/>
          <w:b/>
          <w:bCs/>
          <w:sz w:val="22"/>
          <w:szCs w:val="22"/>
        </w:rPr>
      </w:pPr>
    </w:p>
    <w:p w14:paraId="435D51F5" w14:textId="77777777" w:rsidR="009E524A" w:rsidRDefault="009E524A" w:rsidP="00BC6466">
      <w:pPr>
        <w:ind w:left="720"/>
        <w:contextualSpacing/>
        <w:jc w:val="center"/>
        <w:rPr>
          <w:rFonts w:ascii="Tahoma" w:eastAsia="Calibri" w:hAnsi="Tahoma" w:cs="Tahoma"/>
          <w:b/>
          <w:bCs/>
          <w:sz w:val="22"/>
          <w:szCs w:val="22"/>
        </w:rPr>
      </w:pPr>
    </w:p>
    <w:p w14:paraId="444C1477" w14:textId="35B9E7D5" w:rsidR="003D03FF" w:rsidRDefault="003D03FF" w:rsidP="00650ADA">
      <w:pPr>
        <w:tabs>
          <w:tab w:val="left" w:pos="2835"/>
          <w:tab w:val="left" w:pos="5670"/>
          <w:tab w:val="left" w:pos="7938"/>
        </w:tabs>
        <w:rPr>
          <w:color w:val="auto"/>
        </w:rPr>
      </w:pPr>
    </w:p>
    <w:p w14:paraId="37FF9E9C" w14:textId="6474A468" w:rsidR="003D03FF" w:rsidRDefault="003D03FF" w:rsidP="00650ADA">
      <w:pPr>
        <w:tabs>
          <w:tab w:val="left" w:pos="2835"/>
          <w:tab w:val="left" w:pos="5670"/>
          <w:tab w:val="left" w:pos="7938"/>
        </w:tabs>
        <w:rPr>
          <w:color w:val="auto"/>
        </w:rPr>
      </w:pPr>
    </w:p>
    <w:p w14:paraId="534D6557" w14:textId="362E728A" w:rsidR="00FF32A1" w:rsidRDefault="00BC6466" w:rsidP="00FF32A1">
      <w:pPr>
        <w:pStyle w:val="Heading1"/>
      </w:pPr>
      <w:r>
        <w:t>L</w:t>
      </w:r>
      <w:r w:rsidR="00FF32A1" w:rsidRPr="00FF32A1">
        <w:t>ITTLE CHALFONT VILLAGE HALL</w:t>
      </w:r>
      <w:r w:rsidR="00FF32A1">
        <w:t xml:space="preserve"> </w:t>
      </w:r>
      <w:r w:rsidR="00FF32A1" w:rsidRPr="00FF32A1">
        <w:t>BOOKING CHECKLIST</w:t>
      </w:r>
    </w:p>
    <w:p w14:paraId="5B359F88" w14:textId="77777777" w:rsidR="00FF32A1" w:rsidRDefault="00FF32A1" w:rsidP="00FF32A1"/>
    <w:p w14:paraId="333617F2" w14:textId="77777777" w:rsidR="00FF32A1" w:rsidRDefault="00FF32A1" w:rsidP="00FF32A1">
      <w:pPr>
        <w:spacing w:after="200" w:line="276" w:lineRule="auto"/>
        <w:ind w:firstLine="284"/>
      </w:pPr>
      <w:r w:rsidRPr="00FF32A1">
        <w:rPr>
          <w:rStyle w:val="Heading2Char"/>
        </w:rPr>
        <w:t>At time of booking</w:t>
      </w:r>
      <w:r>
        <w:tab/>
      </w:r>
      <w:r>
        <w:tab/>
      </w:r>
      <w:r>
        <w:tab/>
      </w:r>
      <w:r>
        <w:tab/>
      </w:r>
      <w:r>
        <w:tab/>
      </w:r>
      <w:r>
        <w:tab/>
      </w:r>
      <w:r>
        <w:tab/>
        <w:t xml:space="preserve">        </w:t>
      </w:r>
    </w:p>
    <w:tbl>
      <w:tblPr>
        <w:tblStyle w:val="TableGrid"/>
        <w:tblW w:w="9639" w:type="dxa"/>
        <w:tblInd w:w="279" w:type="dxa"/>
        <w:tblLook w:val="04A0" w:firstRow="1" w:lastRow="0" w:firstColumn="1" w:lastColumn="0" w:noHBand="0" w:noVBand="1"/>
      </w:tblPr>
      <w:tblGrid>
        <w:gridCol w:w="1129"/>
        <w:gridCol w:w="6667"/>
        <w:gridCol w:w="1843"/>
      </w:tblGrid>
      <w:tr w:rsidR="00C048A8" w:rsidRPr="0049139E" w14:paraId="5994C8B2" w14:textId="77777777" w:rsidTr="00570447">
        <w:tc>
          <w:tcPr>
            <w:tcW w:w="1129" w:type="dxa"/>
          </w:tcPr>
          <w:p w14:paraId="3D417C33" w14:textId="77777777" w:rsidR="00C048A8" w:rsidRPr="0049139E" w:rsidRDefault="00C048A8" w:rsidP="000B4F6C">
            <w:r>
              <w:t>No.</w:t>
            </w:r>
          </w:p>
        </w:tc>
        <w:tc>
          <w:tcPr>
            <w:tcW w:w="6667" w:type="dxa"/>
          </w:tcPr>
          <w:p w14:paraId="14468FD7" w14:textId="77777777" w:rsidR="00C048A8" w:rsidRPr="0049139E" w:rsidRDefault="00C048A8" w:rsidP="000B4F6C">
            <w:r>
              <w:t>Check</w:t>
            </w:r>
          </w:p>
        </w:tc>
        <w:tc>
          <w:tcPr>
            <w:tcW w:w="1843" w:type="dxa"/>
          </w:tcPr>
          <w:p w14:paraId="7208E060" w14:textId="77777777" w:rsidR="00C048A8" w:rsidRPr="0049139E" w:rsidRDefault="00C048A8" w:rsidP="000B4F6C">
            <w:r>
              <w:t>Tick</w:t>
            </w:r>
            <w:r w:rsidR="00B93337">
              <w:t xml:space="preserve"> when done</w:t>
            </w:r>
          </w:p>
        </w:tc>
      </w:tr>
      <w:tr w:rsidR="00C048A8" w:rsidRPr="0049139E" w14:paraId="617C571B" w14:textId="77777777" w:rsidTr="00570447">
        <w:tc>
          <w:tcPr>
            <w:tcW w:w="1129" w:type="dxa"/>
          </w:tcPr>
          <w:p w14:paraId="3BE43E63" w14:textId="77777777" w:rsidR="00C048A8" w:rsidRPr="0049139E" w:rsidRDefault="00C048A8" w:rsidP="000B4F6C">
            <w:r w:rsidRPr="0049139E">
              <w:t>1.1</w:t>
            </w:r>
          </w:p>
        </w:tc>
        <w:tc>
          <w:tcPr>
            <w:tcW w:w="6667" w:type="dxa"/>
          </w:tcPr>
          <w:p w14:paraId="3E3A411E" w14:textId="77777777" w:rsidR="00C048A8" w:rsidRPr="0049139E" w:rsidRDefault="00C048A8" w:rsidP="000B4F6C">
            <w:r>
              <w:t>R</w:t>
            </w:r>
            <w:r w:rsidRPr="0049139E">
              <w:t>ead all the terms and conditions</w:t>
            </w:r>
          </w:p>
        </w:tc>
        <w:tc>
          <w:tcPr>
            <w:tcW w:w="1843" w:type="dxa"/>
          </w:tcPr>
          <w:p w14:paraId="5BE0FDFA" w14:textId="77777777" w:rsidR="00C048A8" w:rsidRPr="0049139E" w:rsidRDefault="00C048A8" w:rsidP="000B4F6C"/>
        </w:tc>
      </w:tr>
      <w:tr w:rsidR="00C048A8" w:rsidRPr="0049139E" w14:paraId="4082C06D" w14:textId="77777777" w:rsidTr="00570447">
        <w:tc>
          <w:tcPr>
            <w:tcW w:w="1129" w:type="dxa"/>
          </w:tcPr>
          <w:p w14:paraId="7A26873D" w14:textId="77777777" w:rsidR="00C048A8" w:rsidRPr="0049139E" w:rsidRDefault="00C048A8" w:rsidP="000B4F6C">
            <w:r w:rsidRPr="0049139E">
              <w:t>1.2</w:t>
            </w:r>
          </w:p>
        </w:tc>
        <w:tc>
          <w:tcPr>
            <w:tcW w:w="6667" w:type="dxa"/>
          </w:tcPr>
          <w:p w14:paraId="331F2699" w14:textId="77777777" w:rsidR="00C048A8" w:rsidRPr="0049139E" w:rsidRDefault="00C048A8" w:rsidP="000B4F6C">
            <w:r w:rsidRPr="0049139E">
              <w:t>Confirm that the numbers anticipate</w:t>
            </w:r>
            <w:r>
              <w:t>d</w:t>
            </w:r>
            <w:r w:rsidRPr="0049139E">
              <w:t xml:space="preserve"> </w:t>
            </w:r>
            <w:r>
              <w:t xml:space="preserve">to </w:t>
            </w:r>
            <w:r w:rsidRPr="0049139E">
              <w:t>attend are within the limits set out in the terms and conditions</w:t>
            </w:r>
          </w:p>
        </w:tc>
        <w:tc>
          <w:tcPr>
            <w:tcW w:w="1843" w:type="dxa"/>
          </w:tcPr>
          <w:p w14:paraId="4D1883BD" w14:textId="77777777" w:rsidR="00C048A8" w:rsidRPr="0049139E" w:rsidRDefault="00C048A8" w:rsidP="000B4F6C"/>
        </w:tc>
      </w:tr>
      <w:tr w:rsidR="00C048A8" w:rsidRPr="0049139E" w14:paraId="07FBEC13" w14:textId="77777777" w:rsidTr="00570447">
        <w:tc>
          <w:tcPr>
            <w:tcW w:w="1129" w:type="dxa"/>
          </w:tcPr>
          <w:p w14:paraId="731CFC79" w14:textId="77777777" w:rsidR="00C048A8" w:rsidRPr="0049139E" w:rsidRDefault="00C048A8" w:rsidP="000B4F6C">
            <w:r w:rsidRPr="0049139E">
              <w:t>1.3</w:t>
            </w:r>
          </w:p>
        </w:tc>
        <w:tc>
          <w:tcPr>
            <w:tcW w:w="6667" w:type="dxa"/>
          </w:tcPr>
          <w:p w14:paraId="3A0E96DB" w14:textId="77777777" w:rsidR="00C048A8" w:rsidRPr="0049139E" w:rsidRDefault="00C048A8" w:rsidP="000B4F6C">
            <w:r w:rsidRPr="0049139E">
              <w:t>Sign and return the Application for Hire document to confirm booking</w:t>
            </w:r>
          </w:p>
        </w:tc>
        <w:tc>
          <w:tcPr>
            <w:tcW w:w="1843" w:type="dxa"/>
          </w:tcPr>
          <w:p w14:paraId="5CBE34C9" w14:textId="77777777" w:rsidR="00C048A8" w:rsidRPr="0049139E" w:rsidRDefault="00C048A8" w:rsidP="000B4F6C"/>
        </w:tc>
      </w:tr>
    </w:tbl>
    <w:p w14:paraId="669C3B57" w14:textId="77777777" w:rsidR="00FF32A1" w:rsidRDefault="00FF32A1" w:rsidP="00FF32A1"/>
    <w:p w14:paraId="129D596A" w14:textId="77777777" w:rsidR="00FF32A1" w:rsidRDefault="00FF32A1" w:rsidP="00B93337">
      <w:pPr>
        <w:pStyle w:val="Heading2"/>
      </w:pPr>
      <w:r>
        <w:t>Two weeks before date of function</w:t>
      </w:r>
    </w:p>
    <w:p w14:paraId="397C050F" w14:textId="77777777" w:rsidR="00B93337" w:rsidRPr="00B93337" w:rsidRDefault="00B93337" w:rsidP="00B93337"/>
    <w:tbl>
      <w:tblPr>
        <w:tblStyle w:val="TableGrid"/>
        <w:tblW w:w="9639" w:type="dxa"/>
        <w:tblInd w:w="279" w:type="dxa"/>
        <w:tblLook w:val="04A0" w:firstRow="1" w:lastRow="0" w:firstColumn="1" w:lastColumn="0" w:noHBand="0" w:noVBand="1"/>
      </w:tblPr>
      <w:tblGrid>
        <w:gridCol w:w="850"/>
        <w:gridCol w:w="6946"/>
        <w:gridCol w:w="1843"/>
      </w:tblGrid>
      <w:tr w:rsidR="00B93337" w:rsidRPr="0049139E" w14:paraId="6A2F4ED7" w14:textId="77777777" w:rsidTr="00B93337">
        <w:tc>
          <w:tcPr>
            <w:tcW w:w="850" w:type="dxa"/>
          </w:tcPr>
          <w:p w14:paraId="65DAEA36" w14:textId="77777777" w:rsidR="00B93337" w:rsidRPr="0049139E" w:rsidRDefault="00B93337" w:rsidP="00B93337">
            <w:r>
              <w:t>No.</w:t>
            </w:r>
          </w:p>
        </w:tc>
        <w:tc>
          <w:tcPr>
            <w:tcW w:w="6946" w:type="dxa"/>
          </w:tcPr>
          <w:p w14:paraId="1A580AB0" w14:textId="77777777" w:rsidR="00B93337" w:rsidRPr="0049139E" w:rsidRDefault="00B93337" w:rsidP="00B93337">
            <w:r>
              <w:t>Check</w:t>
            </w:r>
          </w:p>
        </w:tc>
        <w:tc>
          <w:tcPr>
            <w:tcW w:w="1843" w:type="dxa"/>
          </w:tcPr>
          <w:p w14:paraId="3E9EB916" w14:textId="77777777" w:rsidR="00B93337" w:rsidRPr="0049139E" w:rsidRDefault="00B93337" w:rsidP="00B93337">
            <w:r>
              <w:t>Tick when done</w:t>
            </w:r>
          </w:p>
        </w:tc>
      </w:tr>
      <w:tr w:rsidR="00B93337" w:rsidRPr="0049139E" w14:paraId="77228E8D" w14:textId="77777777" w:rsidTr="00B93337">
        <w:tc>
          <w:tcPr>
            <w:tcW w:w="850" w:type="dxa"/>
          </w:tcPr>
          <w:p w14:paraId="33F083BE" w14:textId="77777777" w:rsidR="00B93337" w:rsidRPr="0049139E" w:rsidRDefault="00B93337" w:rsidP="00B93337">
            <w:r w:rsidRPr="0049139E">
              <w:t>2.1</w:t>
            </w:r>
          </w:p>
        </w:tc>
        <w:tc>
          <w:tcPr>
            <w:tcW w:w="6946" w:type="dxa"/>
          </w:tcPr>
          <w:p w14:paraId="2CFAF09C" w14:textId="77777777" w:rsidR="00B93337" w:rsidRPr="0049139E" w:rsidRDefault="00B93337" w:rsidP="00B93337">
            <w:r w:rsidRPr="0049139E">
              <w:t>Ensure that the invoice has been paid in full and a deposit cheque provided if required</w:t>
            </w:r>
          </w:p>
        </w:tc>
        <w:tc>
          <w:tcPr>
            <w:tcW w:w="1843" w:type="dxa"/>
          </w:tcPr>
          <w:p w14:paraId="31ED4952" w14:textId="77777777" w:rsidR="00B93337" w:rsidRPr="0049139E" w:rsidRDefault="00B93337" w:rsidP="00B93337"/>
        </w:tc>
      </w:tr>
      <w:tr w:rsidR="00B93337" w:rsidRPr="0049139E" w14:paraId="2C00D083" w14:textId="77777777" w:rsidTr="00B93337">
        <w:tc>
          <w:tcPr>
            <w:tcW w:w="850" w:type="dxa"/>
          </w:tcPr>
          <w:p w14:paraId="03C3A72B" w14:textId="77777777" w:rsidR="00B93337" w:rsidRPr="0049139E" w:rsidRDefault="00B93337" w:rsidP="00B93337">
            <w:r w:rsidRPr="0049139E">
              <w:t>2.2</w:t>
            </w:r>
          </w:p>
        </w:tc>
        <w:tc>
          <w:tcPr>
            <w:tcW w:w="6946" w:type="dxa"/>
          </w:tcPr>
          <w:p w14:paraId="03F0DE7D" w14:textId="77777777" w:rsidR="00B93337" w:rsidRPr="0049139E" w:rsidRDefault="00B93337" w:rsidP="00B93337">
            <w:r w:rsidRPr="0049139E">
              <w:t>Confirm that the numbers know</w:t>
            </w:r>
            <w:r>
              <w:t>n to be</w:t>
            </w:r>
            <w:r w:rsidRPr="0049139E">
              <w:t xml:space="preserve"> attending are within the limits set out in the terms and conditions</w:t>
            </w:r>
          </w:p>
        </w:tc>
        <w:tc>
          <w:tcPr>
            <w:tcW w:w="1843" w:type="dxa"/>
          </w:tcPr>
          <w:p w14:paraId="4A9407EC" w14:textId="77777777" w:rsidR="00B93337" w:rsidRPr="0049139E" w:rsidRDefault="00B93337" w:rsidP="00B93337"/>
        </w:tc>
      </w:tr>
      <w:tr w:rsidR="00B93337" w:rsidRPr="0049139E" w14:paraId="0FF8C859" w14:textId="77777777" w:rsidTr="00B93337">
        <w:tc>
          <w:tcPr>
            <w:tcW w:w="850" w:type="dxa"/>
          </w:tcPr>
          <w:p w14:paraId="364BFB05" w14:textId="77777777" w:rsidR="00B93337" w:rsidRPr="0049139E" w:rsidRDefault="00B93337" w:rsidP="00B93337">
            <w:r>
              <w:t>2.3</w:t>
            </w:r>
          </w:p>
        </w:tc>
        <w:tc>
          <w:tcPr>
            <w:tcW w:w="6946" w:type="dxa"/>
          </w:tcPr>
          <w:p w14:paraId="1BE9C8F5" w14:textId="77777777" w:rsidR="00B93337" w:rsidRPr="0049139E" w:rsidRDefault="00B93337" w:rsidP="00B93337">
            <w:r>
              <w:t>If alcohol is to be sold ensure that you have obtained the necessary Occasional Licence from Chiltern District Council (CDC)</w:t>
            </w:r>
          </w:p>
        </w:tc>
        <w:tc>
          <w:tcPr>
            <w:tcW w:w="1843" w:type="dxa"/>
          </w:tcPr>
          <w:p w14:paraId="72CF262F" w14:textId="77777777" w:rsidR="00B93337" w:rsidRPr="0049139E" w:rsidRDefault="00B93337" w:rsidP="00B93337"/>
        </w:tc>
      </w:tr>
      <w:tr w:rsidR="00B93337" w:rsidRPr="0049139E" w14:paraId="67977178" w14:textId="77777777" w:rsidTr="00B93337">
        <w:tc>
          <w:tcPr>
            <w:tcW w:w="850" w:type="dxa"/>
          </w:tcPr>
          <w:p w14:paraId="562AA7C4" w14:textId="77777777" w:rsidR="00B93337" w:rsidRDefault="00B93337" w:rsidP="00B93337">
            <w:r>
              <w:t>2.4</w:t>
            </w:r>
          </w:p>
        </w:tc>
        <w:tc>
          <w:tcPr>
            <w:tcW w:w="6946" w:type="dxa"/>
          </w:tcPr>
          <w:p w14:paraId="3D72F534" w14:textId="77777777" w:rsidR="00B93337" w:rsidRDefault="00B93337" w:rsidP="00B93337">
            <w:r>
              <w:t xml:space="preserve">Obtain a Phonographic performance Limited Licence if recorded music is to be played at a public event. Details are available at </w:t>
            </w:r>
            <w:hyperlink r:id="rId11" w:history="1">
              <w:r w:rsidRPr="00B93337">
                <w:t>www.ppluk.com</w:t>
              </w:r>
            </w:hyperlink>
            <w:r>
              <w:t xml:space="preserve"> or 0207 543 1030</w:t>
            </w:r>
          </w:p>
        </w:tc>
        <w:tc>
          <w:tcPr>
            <w:tcW w:w="1843" w:type="dxa"/>
          </w:tcPr>
          <w:p w14:paraId="7E358E0D" w14:textId="77777777" w:rsidR="00B93337" w:rsidRPr="0049139E" w:rsidRDefault="00B93337" w:rsidP="00B93337"/>
        </w:tc>
      </w:tr>
      <w:tr w:rsidR="00B93337" w:rsidRPr="0049139E" w14:paraId="6333C118" w14:textId="77777777" w:rsidTr="00B93337">
        <w:tc>
          <w:tcPr>
            <w:tcW w:w="850" w:type="dxa"/>
          </w:tcPr>
          <w:p w14:paraId="37E90666" w14:textId="77777777" w:rsidR="00B93337" w:rsidRDefault="00B93337" w:rsidP="00B93337">
            <w:r>
              <w:t>2.5</w:t>
            </w:r>
          </w:p>
        </w:tc>
        <w:tc>
          <w:tcPr>
            <w:tcW w:w="6946" w:type="dxa"/>
          </w:tcPr>
          <w:p w14:paraId="01A74FEC" w14:textId="77777777" w:rsidR="00B93337" w:rsidRDefault="00B93337" w:rsidP="00B93337">
            <w:r>
              <w:t>If hiring a bouncy castle or other inflatable equipment please provide the Parish Office with a copy of the company’s public liability insurance.</w:t>
            </w:r>
          </w:p>
        </w:tc>
        <w:tc>
          <w:tcPr>
            <w:tcW w:w="1843" w:type="dxa"/>
          </w:tcPr>
          <w:p w14:paraId="0AB1D48C" w14:textId="77777777" w:rsidR="00B93337" w:rsidRPr="0049139E" w:rsidRDefault="00B93337" w:rsidP="00B93337"/>
        </w:tc>
      </w:tr>
    </w:tbl>
    <w:p w14:paraId="5383B0F0" w14:textId="77777777" w:rsidR="00FF32A1" w:rsidRDefault="00FF32A1" w:rsidP="00B93337"/>
    <w:p w14:paraId="7E27C90A" w14:textId="77777777" w:rsidR="00FF32A1" w:rsidRDefault="00FF32A1" w:rsidP="00C77B31">
      <w:pPr>
        <w:pStyle w:val="Heading2"/>
      </w:pPr>
      <w:r>
        <w:t>In the week prior to the date of the function</w:t>
      </w:r>
    </w:p>
    <w:p w14:paraId="57588D60" w14:textId="77777777" w:rsidR="00C77B31" w:rsidRPr="00C77B31" w:rsidRDefault="00C77B31" w:rsidP="00C77B31"/>
    <w:tbl>
      <w:tblPr>
        <w:tblStyle w:val="TableGrid"/>
        <w:tblW w:w="9639" w:type="dxa"/>
        <w:tblInd w:w="279" w:type="dxa"/>
        <w:tblLook w:val="04A0" w:firstRow="1" w:lastRow="0" w:firstColumn="1" w:lastColumn="0" w:noHBand="0" w:noVBand="1"/>
      </w:tblPr>
      <w:tblGrid>
        <w:gridCol w:w="850"/>
        <w:gridCol w:w="6946"/>
        <w:gridCol w:w="1843"/>
      </w:tblGrid>
      <w:tr w:rsidR="00C77B31" w:rsidRPr="0049139E" w14:paraId="19B713AE" w14:textId="77777777" w:rsidTr="00C77B31">
        <w:tc>
          <w:tcPr>
            <w:tcW w:w="850" w:type="dxa"/>
          </w:tcPr>
          <w:p w14:paraId="7B3488BE" w14:textId="77777777" w:rsidR="00C77B31" w:rsidRPr="0049139E" w:rsidRDefault="00C77B31" w:rsidP="00C77B31">
            <w:r>
              <w:t>No.</w:t>
            </w:r>
          </w:p>
        </w:tc>
        <w:tc>
          <w:tcPr>
            <w:tcW w:w="6946" w:type="dxa"/>
          </w:tcPr>
          <w:p w14:paraId="296EDE4E" w14:textId="77777777" w:rsidR="00C77B31" w:rsidRPr="0049139E" w:rsidRDefault="00C77B31" w:rsidP="00C77B31">
            <w:r>
              <w:t>Check</w:t>
            </w:r>
          </w:p>
        </w:tc>
        <w:tc>
          <w:tcPr>
            <w:tcW w:w="1843" w:type="dxa"/>
          </w:tcPr>
          <w:p w14:paraId="1D5324CA" w14:textId="77777777" w:rsidR="00C77B31" w:rsidRPr="0049139E" w:rsidRDefault="00C77B31" w:rsidP="00C77B31">
            <w:r>
              <w:t>Tick when done</w:t>
            </w:r>
          </w:p>
        </w:tc>
      </w:tr>
      <w:tr w:rsidR="00C77B31" w:rsidRPr="0049139E" w14:paraId="499EE0E3" w14:textId="77777777" w:rsidTr="00C77B31">
        <w:tc>
          <w:tcPr>
            <w:tcW w:w="850" w:type="dxa"/>
          </w:tcPr>
          <w:p w14:paraId="1F7AB9D4" w14:textId="77777777" w:rsidR="00C77B31" w:rsidRPr="0049139E" w:rsidRDefault="00C77B31" w:rsidP="00C77B31">
            <w:r w:rsidRPr="0049139E">
              <w:t>3.1</w:t>
            </w:r>
          </w:p>
        </w:tc>
        <w:tc>
          <w:tcPr>
            <w:tcW w:w="6946" w:type="dxa"/>
          </w:tcPr>
          <w:p w14:paraId="4237B5A9" w14:textId="29432A53" w:rsidR="00C77B31" w:rsidRPr="0049139E" w:rsidRDefault="00C77B31" w:rsidP="00C77B31">
            <w:r w:rsidRPr="0049139E">
              <w:t>Arrange to pick up the keys from the office at the back of the Village Hall (it is</w:t>
            </w:r>
            <w:r>
              <w:t xml:space="preserve"> normally open between 9am – </w:t>
            </w:r>
            <w:r w:rsidR="00B437CA">
              <w:t>12</w:t>
            </w:r>
            <w:r w:rsidRPr="0049139E">
              <w:t xml:space="preserve">pm Mon to </w:t>
            </w:r>
            <w:r w:rsidR="00B437CA">
              <w:t>Fri</w:t>
            </w:r>
            <w:r w:rsidR="00464D06">
              <w:t xml:space="preserve"> by appointment only</w:t>
            </w:r>
            <w:r w:rsidRPr="0049139E">
              <w:t>)</w:t>
            </w:r>
            <w:r>
              <w:t>. Telephone 01494 766655 to arrange</w:t>
            </w:r>
          </w:p>
        </w:tc>
        <w:tc>
          <w:tcPr>
            <w:tcW w:w="1843" w:type="dxa"/>
          </w:tcPr>
          <w:p w14:paraId="6E40DE59" w14:textId="77777777" w:rsidR="00C77B31" w:rsidRPr="0049139E" w:rsidRDefault="00C77B31" w:rsidP="00C77B31"/>
        </w:tc>
      </w:tr>
      <w:tr w:rsidR="00C77B31" w:rsidRPr="0049139E" w14:paraId="59238A88" w14:textId="77777777" w:rsidTr="00C77B31">
        <w:tc>
          <w:tcPr>
            <w:tcW w:w="850" w:type="dxa"/>
          </w:tcPr>
          <w:p w14:paraId="6F26354F" w14:textId="77777777" w:rsidR="00C77B31" w:rsidRPr="0049139E" w:rsidRDefault="00C77B31" w:rsidP="00C77B31">
            <w:r>
              <w:t>3.2</w:t>
            </w:r>
          </w:p>
        </w:tc>
        <w:tc>
          <w:tcPr>
            <w:tcW w:w="6946" w:type="dxa"/>
          </w:tcPr>
          <w:p w14:paraId="27D81787" w14:textId="77777777" w:rsidR="00C77B31" w:rsidRPr="0049139E" w:rsidRDefault="00C77B31" w:rsidP="00C77B31">
            <w:r>
              <w:t>If a licence to sell alcohol is required bring proof of this to show the Clerk</w:t>
            </w:r>
          </w:p>
        </w:tc>
        <w:tc>
          <w:tcPr>
            <w:tcW w:w="1843" w:type="dxa"/>
          </w:tcPr>
          <w:p w14:paraId="280B6B63" w14:textId="77777777" w:rsidR="00C77B31" w:rsidRPr="0049139E" w:rsidRDefault="00C77B31" w:rsidP="00C77B31"/>
        </w:tc>
      </w:tr>
      <w:tr w:rsidR="00C77B31" w:rsidRPr="0049139E" w14:paraId="4BC0D2D8" w14:textId="77777777" w:rsidTr="00C77B31">
        <w:tc>
          <w:tcPr>
            <w:tcW w:w="850" w:type="dxa"/>
          </w:tcPr>
          <w:p w14:paraId="43866DE1" w14:textId="77777777" w:rsidR="00C77B31" w:rsidRDefault="00C77B31" w:rsidP="00C77B31">
            <w:r>
              <w:t>3.3</w:t>
            </w:r>
          </w:p>
        </w:tc>
        <w:tc>
          <w:tcPr>
            <w:tcW w:w="6946" w:type="dxa"/>
          </w:tcPr>
          <w:p w14:paraId="17322EDA" w14:textId="77777777" w:rsidR="00C77B31" w:rsidRDefault="00C77B31" w:rsidP="00C77B31">
            <w:r>
              <w:t xml:space="preserve">Seek consent from the Clerk if any additional lights are to be used </w:t>
            </w:r>
          </w:p>
        </w:tc>
        <w:tc>
          <w:tcPr>
            <w:tcW w:w="1843" w:type="dxa"/>
          </w:tcPr>
          <w:p w14:paraId="7B3C1A10" w14:textId="77777777" w:rsidR="00C77B31" w:rsidRPr="0049139E" w:rsidRDefault="00C77B31" w:rsidP="00C77B31"/>
        </w:tc>
      </w:tr>
      <w:tr w:rsidR="00C77B31" w:rsidRPr="0049139E" w14:paraId="2F6CD9E9" w14:textId="77777777" w:rsidTr="00C77B31">
        <w:tc>
          <w:tcPr>
            <w:tcW w:w="850" w:type="dxa"/>
          </w:tcPr>
          <w:p w14:paraId="3F658C33" w14:textId="77777777" w:rsidR="00C77B31" w:rsidRDefault="00C77B31" w:rsidP="00C77B31">
            <w:r>
              <w:t>3.4</w:t>
            </w:r>
          </w:p>
        </w:tc>
        <w:tc>
          <w:tcPr>
            <w:tcW w:w="6946" w:type="dxa"/>
          </w:tcPr>
          <w:p w14:paraId="35C0514D" w14:textId="77777777" w:rsidR="00C77B31" w:rsidRDefault="00C77B31" w:rsidP="00C77B31">
            <w:r>
              <w:t>Ensure that any portable electrical equipment being brought onto the premises has been approved and tested for serviceability by an appropriate body</w:t>
            </w:r>
          </w:p>
        </w:tc>
        <w:tc>
          <w:tcPr>
            <w:tcW w:w="1843" w:type="dxa"/>
          </w:tcPr>
          <w:p w14:paraId="2DFBC978" w14:textId="77777777" w:rsidR="00C77B31" w:rsidRPr="0049139E" w:rsidRDefault="00C77B31" w:rsidP="00C77B31"/>
        </w:tc>
      </w:tr>
      <w:tr w:rsidR="00C77B31" w:rsidRPr="0049139E" w14:paraId="6315287A" w14:textId="77777777" w:rsidTr="00C77B31">
        <w:tc>
          <w:tcPr>
            <w:tcW w:w="850" w:type="dxa"/>
          </w:tcPr>
          <w:p w14:paraId="7DF086E6" w14:textId="77777777" w:rsidR="00C77B31" w:rsidRDefault="00C77B31" w:rsidP="00C77B31">
            <w:r>
              <w:t>3.5</w:t>
            </w:r>
          </w:p>
        </w:tc>
        <w:tc>
          <w:tcPr>
            <w:tcW w:w="6946" w:type="dxa"/>
          </w:tcPr>
          <w:p w14:paraId="0F741BCB" w14:textId="77777777" w:rsidR="00C77B31" w:rsidRDefault="00C77B31" w:rsidP="00C77B31">
            <w:r>
              <w:t>Put together a first-aid kit to be available at your function (there is one normally available in the kitchen but the contents cannot be guaranteed)</w:t>
            </w:r>
          </w:p>
        </w:tc>
        <w:tc>
          <w:tcPr>
            <w:tcW w:w="1843" w:type="dxa"/>
          </w:tcPr>
          <w:p w14:paraId="745B067F" w14:textId="77777777" w:rsidR="00C77B31" w:rsidRPr="0049139E" w:rsidRDefault="00C77B31" w:rsidP="00C77B31"/>
        </w:tc>
      </w:tr>
      <w:tr w:rsidR="00C77B31" w:rsidRPr="0049139E" w14:paraId="683FA9DD" w14:textId="77777777" w:rsidTr="00C77B31">
        <w:tc>
          <w:tcPr>
            <w:tcW w:w="850" w:type="dxa"/>
          </w:tcPr>
          <w:p w14:paraId="3DBEB15A" w14:textId="77777777" w:rsidR="00C77B31" w:rsidRDefault="00C77B31" w:rsidP="00C77B31">
            <w:r>
              <w:t>3.6</w:t>
            </w:r>
          </w:p>
        </w:tc>
        <w:tc>
          <w:tcPr>
            <w:tcW w:w="6946" w:type="dxa"/>
          </w:tcPr>
          <w:p w14:paraId="57A6AC26" w14:textId="77777777" w:rsidR="00C77B31" w:rsidRDefault="00C77B31" w:rsidP="00C77B31">
            <w:r>
              <w:t>Ensure that all scenery and costumes to be used are fireproofed</w:t>
            </w:r>
          </w:p>
        </w:tc>
        <w:tc>
          <w:tcPr>
            <w:tcW w:w="1843" w:type="dxa"/>
          </w:tcPr>
          <w:p w14:paraId="30272192" w14:textId="77777777" w:rsidR="00C77B31" w:rsidRPr="0049139E" w:rsidRDefault="00C77B31" w:rsidP="00C77B31"/>
        </w:tc>
      </w:tr>
    </w:tbl>
    <w:p w14:paraId="6D647C97" w14:textId="77777777" w:rsidR="00FF32A1" w:rsidRDefault="00FF32A1" w:rsidP="00FF32A1">
      <w:pPr>
        <w:pStyle w:val="ListParagraph"/>
      </w:pPr>
    </w:p>
    <w:p w14:paraId="430CAFFB" w14:textId="77777777" w:rsidR="00470421" w:rsidRDefault="00470421" w:rsidP="00C77B31">
      <w:pPr>
        <w:pStyle w:val="Heading2"/>
      </w:pPr>
    </w:p>
    <w:p w14:paraId="58C8053A" w14:textId="77777777" w:rsidR="00FF32A1" w:rsidRDefault="00FF32A1" w:rsidP="00C77B31">
      <w:pPr>
        <w:pStyle w:val="Heading2"/>
      </w:pPr>
      <w:r>
        <w:t>On arrival at the hall for the function</w:t>
      </w:r>
    </w:p>
    <w:p w14:paraId="0C7D6222" w14:textId="77777777" w:rsidR="00C77B31" w:rsidRPr="00C77B31" w:rsidRDefault="00C77B31" w:rsidP="00C77B31"/>
    <w:tbl>
      <w:tblPr>
        <w:tblStyle w:val="TableGrid"/>
        <w:tblW w:w="9639" w:type="dxa"/>
        <w:tblInd w:w="279" w:type="dxa"/>
        <w:tblLook w:val="04A0" w:firstRow="1" w:lastRow="0" w:firstColumn="1" w:lastColumn="0" w:noHBand="0" w:noVBand="1"/>
      </w:tblPr>
      <w:tblGrid>
        <w:gridCol w:w="850"/>
        <w:gridCol w:w="6946"/>
        <w:gridCol w:w="1843"/>
      </w:tblGrid>
      <w:tr w:rsidR="00C77B31" w:rsidRPr="0049139E" w14:paraId="326CEA8C" w14:textId="77777777" w:rsidTr="00C77B31">
        <w:tc>
          <w:tcPr>
            <w:tcW w:w="850" w:type="dxa"/>
          </w:tcPr>
          <w:p w14:paraId="412A6095" w14:textId="77777777" w:rsidR="00C77B31" w:rsidRPr="0049139E" w:rsidRDefault="00C77B31" w:rsidP="00C77B31">
            <w:r>
              <w:t>No.</w:t>
            </w:r>
          </w:p>
        </w:tc>
        <w:tc>
          <w:tcPr>
            <w:tcW w:w="6946" w:type="dxa"/>
          </w:tcPr>
          <w:p w14:paraId="11C810BE" w14:textId="77777777" w:rsidR="00C77B31" w:rsidRDefault="00C77B31" w:rsidP="00C77B31">
            <w:r>
              <w:t>Check</w:t>
            </w:r>
          </w:p>
        </w:tc>
        <w:tc>
          <w:tcPr>
            <w:tcW w:w="1843" w:type="dxa"/>
          </w:tcPr>
          <w:p w14:paraId="43370FFB" w14:textId="77777777" w:rsidR="00C77B31" w:rsidRPr="0049139E" w:rsidRDefault="00C77B31" w:rsidP="00C77B31">
            <w:r>
              <w:t>Tick when done</w:t>
            </w:r>
          </w:p>
        </w:tc>
      </w:tr>
      <w:tr w:rsidR="00C77B31" w:rsidRPr="0049139E" w14:paraId="1F8DAB2E" w14:textId="77777777" w:rsidTr="00C77B31">
        <w:tc>
          <w:tcPr>
            <w:tcW w:w="850" w:type="dxa"/>
          </w:tcPr>
          <w:p w14:paraId="176ED8F3" w14:textId="77777777" w:rsidR="00C77B31" w:rsidRPr="0049139E" w:rsidRDefault="00C77B31" w:rsidP="00C77B31">
            <w:r w:rsidRPr="0049139E">
              <w:t>4.1</w:t>
            </w:r>
          </w:p>
        </w:tc>
        <w:tc>
          <w:tcPr>
            <w:tcW w:w="6946" w:type="dxa"/>
          </w:tcPr>
          <w:p w14:paraId="12859ED3" w14:textId="77777777" w:rsidR="00C77B31" w:rsidRPr="0049139E" w:rsidRDefault="00C77B31" w:rsidP="00C77B31">
            <w:r>
              <w:t>Make everyone aware of the fire safety procedures and where the fire extinguishers and fire exits are located</w:t>
            </w:r>
          </w:p>
        </w:tc>
        <w:tc>
          <w:tcPr>
            <w:tcW w:w="1843" w:type="dxa"/>
          </w:tcPr>
          <w:p w14:paraId="2B2AAF23" w14:textId="77777777" w:rsidR="00C77B31" w:rsidRPr="0049139E" w:rsidRDefault="00C77B31" w:rsidP="00C77B31"/>
        </w:tc>
      </w:tr>
      <w:tr w:rsidR="00C77B31" w:rsidRPr="0049139E" w14:paraId="4A9F4AC8" w14:textId="77777777" w:rsidTr="00C77B31">
        <w:tc>
          <w:tcPr>
            <w:tcW w:w="850" w:type="dxa"/>
          </w:tcPr>
          <w:p w14:paraId="18ECD8E8" w14:textId="77777777" w:rsidR="00C77B31" w:rsidRPr="0049139E" w:rsidRDefault="00C77B31" w:rsidP="00C77B31">
            <w:r>
              <w:t>4.2</w:t>
            </w:r>
          </w:p>
        </w:tc>
        <w:tc>
          <w:tcPr>
            <w:tcW w:w="6946" w:type="dxa"/>
          </w:tcPr>
          <w:p w14:paraId="514A03E9" w14:textId="77777777" w:rsidR="00C77B31" w:rsidRDefault="00C77B31" w:rsidP="00C77B31">
            <w:r>
              <w:t>Ensure that no fire exits are blocked and unbolt the back fire door</w:t>
            </w:r>
          </w:p>
        </w:tc>
        <w:tc>
          <w:tcPr>
            <w:tcW w:w="1843" w:type="dxa"/>
          </w:tcPr>
          <w:p w14:paraId="1F84F45D" w14:textId="77777777" w:rsidR="00C77B31" w:rsidRPr="0049139E" w:rsidRDefault="00C77B31" w:rsidP="00C77B31"/>
        </w:tc>
      </w:tr>
      <w:tr w:rsidR="00C77B31" w:rsidRPr="0049139E" w14:paraId="2B70FBBE" w14:textId="77777777" w:rsidTr="00C77B31">
        <w:tc>
          <w:tcPr>
            <w:tcW w:w="850" w:type="dxa"/>
          </w:tcPr>
          <w:p w14:paraId="5C04C0EF" w14:textId="77777777" w:rsidR="00C77B31" w:rsidRDefault="00C77B31" w:rsidP="00C77B31">
            <w:r>
              <w:t>4.3</w:t>
            </w:r>
          </w:p>
        </w:tc>
        <w:tc>
          <w:tcPr>
            <w:tcW w:w="6946" w:type="dxa"/>
          </w:tcPr>
          <w:p w14:paraId="3D6A6857" w14:textId="77777777" w:rsidR="00C77B31" w:rsidRDefault="00C77B31" w:rsidP="00C77B31">
            <w:r>
              <w:t>Turn the thermostat to your required temperature</w:t>
            </w:r>
          </w:p>
        </w:tc>
        <w:tc>
          <w:tcPr>
            <w:tcW w:w="1843" w:type="dxa"/>
          </w:tcPr>
          <w:p w14:paraId="3631B171" w14:textId="77777777" w:rsidR="00C77B31" w:rsidRPr="0049139E" w:rsidRDefault="00C77B31" w:rsidP="00C77B31"/>
        </w:tc>
      </w:tr>
      <w:tr w:rsidR="00AC05FD" w:rsidRPr="0049139E" w14:paraId="12E8FFE8" w14:textId="77777777" w:rsidTr="00C77B31">
        <w:tc>
          <w:tcPr>
            <w:tcW w:w="850" w:type="dxa"/>
          </w:tcPr>
          <w:p w14:paraId="59D5EA9B" w14:textId="01FE9985" w:rsidR="00AC05FD" w:rsidRDefault="00AC05FD" w:rsidP="00C77B31">
            <w:r>
              <w:t>4.4</w:t>
            </w:r>
          </w:p>
        </w:tc>
        <w:tc>
          <w:tcPr>
            <w:tcW w:w="6946" w:type="dxa"/>
          </w:tcPr>
          <w:p w14:paraId="7E962475" w14:textId="7929B4B0" w:rsidR="00AC05FD" w:rsidRDefault="00AC05FD" w:rsidP="00C77B31">
            <w:r>
              <w:t>Make sure Covid Special Conditions of hire are complied with</w:t>
            </w:r>
          </w:p>
        </w:tc>
        <w:tc>
          <w:tcPr>
            <w:tcW w:w="1843" w:type="dxa"/>
          </w:tcPr>
          <w:p w14:paraId="610188C6" w14:textId="77777777" w:rsidR="00AC05FD" w:rsidRPr="0049139E" w:rsidRDefault="00AC05FD" w:rsidP="00C77B31"/>
        </w:tc>
      </w:tr>
    </w:tbl>
    <w:p w14:paraId="28766AA3" w14:textId="77777777" w:rsidR="00FF32A1" w:rsidRDefault="00FF32A1" w:rsidP="00FF32A1">
      <w:pPr>
        <w:pStyle w:val="ListParagraph"/>
      </w:pPr>
    </w:p>
    <w:p w14:paraId="61E5B50C" w14:textId="77777777" w:rsidR="00FF32A1" w:rsidRDefault="00FF32A1" w:rsidP="00FF32A1">
      <w:pPr>
        <w:pStyle w:val="ListParagraph"/>
      </w:pPr>
    </w:p>
    <w:p w14:paraId="445F724A" w14:textId="77777777" w:rsidR="00FF32A1" w:rsidRDefault="00FF32A1" w:rsidP="00E66E81">
      <w:pPr>
        <w:pStyle w:val="Heading2"/>
      </w:pPr>
      <w:r>
        <w:t>At the end of the function</w:t>
      </w:r>
    </w:p>
    <w:p w14:paraId="1CB04E10" w14:textId="77777777" w:rsidR="00E66E81" w:rsidRPr="00E66E81" w:rsidRDefault="00E66E81" w:rsidP="00E66E81"/>
    <w:tbl>
      <w:tblPr>
        <w:tblStyle w:val="TableGrid"/>
        <w:tblW w:w="9639" w:type="dxa"/>
        <w:tblInd w:w="279" w:type="dxa"/>
        <w:tblLook w:val="04A0" w:firstRow="1" w:lastRow="0" w:firstColumn="1" w:lastColumn="0" w:noHBand="0" w:noVBand="1"/>
      </w:tblPr>
      <w:tblGrid>
        <w:gridCol w:w="850"/>
        <w:gridCol w:w="6946"/>
        <w:gridCol w:w="1843"/>
      </w:tblGrid>
      <w:tr w:rsidR="00E66E81" w:rsidRPr="0049139E" w14:paraId="2C40A160" w14:textId="77777777" w:rsidTr="00E66E81">
        <w:tc>
          <w:tcPr>
            <w:tcW w:w="850" w:type="dxa"/>
          </w:tcPr>
          <w:p w14:paraId="32AF72BC" w14:textId="77777777" w:rsidR="00E66E81" w:rsidRDefault="00E66E81" w:rsidP="00E66E81">
            <w:r>
              <w:t>No.</w:t>
            </w:r>
          </w:p>
        </w:tc>
        <w:tc>
          <w:tcPr>
            <w:tcW w:w="6946" w:type="dxa"/>
          </w:tcPr>
          <w:p w14:paraId="0FD1759C" w14:textId="77777777" w:rsidR="00E66E81" w:rsidRDefault="00E66E81" w:rsidP="00E66E81">
            <w:r>
              <w:t>Check</w:t>
            </w:r>
          </w:p>
        </w:tc>
        <w:tc>
          <w:tcPr>
            <w:tcW w:w="1843" w:type="dxa"/>
          </w:tcPr>
          <w:p w14:paraId="719996F1" w14:textId="77777777" w:rsidR="00E66E81" w:rsidRPr="0049139E" w:rsidRDefault="00E66E81" w:rsidP="00E66E81">
            <w:r>
              <w:t>Tick when done</w:t>
            </w:r>
          </w:p>
        </w:tc>
      </w:tr>
      <w:tr w:rsidR="00E66E81" w:rsidRPr="0049139E" w14:paraId="2815D759" w14:textId="77777777" w:rsidTr="00E66E81">
        <w:tc>
          <w:tcPr>
            <w:tcW w:w="850" w:type="dxa"/>
          </w:tcPr>
          <w:p w14:paraId="467BA33C" w14:textId="77777777" w:rsidR="00E66E81" w:rsidRPr="0049139E" w:rsidRDefault="00E66E81" w:rsidP="00E66E81">
            <w:r>
              <w:t>5</w:t>
            </w:r>
            <w:r w:rsidRPr="0049139E">
              <w:t>.1</w:t>
            </w:r>
          </w:p>
        </w:tc>
        <w:tc>
          <w:tcPr>
            <w:tcW w:w="6946" w:type="dxa"/>
          </w:tcPr>
          <w:p w14:paraId="103219F4" w14:textId="77777777" w:rsidR="00E66E81" w:rsidRPr="0049139E" w:rsidRDefault="00E66E81" w:rsidP="00E66E81">
            <w:r>
              <w:t>Clean all areas of the premises so that it is left in the same condition as when you arrived. Areas include main hall, entrance hall, toilet areas and kitchen. Brushes and cleaning items are available to be used for cleaning.</w:t>
            </w:r>
          </w:p>
        </w:tc>
        <w:tc>
          <w:tcPr>
            <w:tcW w:w="1843" w:type="dxa"/>
          </w:tcPr>
          <w:p w14:paraId="6D1A615B" w14:textId="77777777" w:rsidR="00E66E81" w:rsidRPr="0049139E" w:rsidRDefault="00E66E81" w:rsidP="00E66E81"/>
        </w:tc>
      </w:tr>
      <w:tr w:rsidR="00E66E81" w:rsidRPr="0049139E" w14:paraId="04873D7E" w14:textId="77777777" w:rsidTr="00E66E81">
        <w:tc>
          <w:tcPr>
            <w:tcW w:w="850" w:type="dxa"/>
          </w:tcPr>
          <w:p w14:paraId="68F32B66" w14:textId="77777777" w:rsidR="00E66E81" w:rsidRDefault="00E66E81" w:rsidP="00E66E81">
            <w:r>
              <w:t>5.2</w:t>
            </w:r>
          </w:p>
        </w:tc>
        <w:tc>
          <w:tcPr>
            <w:tcW w:w="6946" w:type="dxa"/>
          </w:tcPr>
          <w:p w14:paraId="53D4DF7D" w14:textId="4A03CD17" w:rsidR="00E66E81" w:rsidRDefault="00E66E81" w:rsidP="00E66E81">
            <w:r>
              <w:t xml:space="preserve">Empty all bins – there is a large </w:t>
            </w:r>
            <w:r w:rsidR="00182CA2">
              <w:t>red</w:t>
            </w:r>
            <w:r>
              <w:t xml:space="preserve"> refuse bin in the car park area of the hall into which all rubbish can be deposited</w:t>
            </w:r>
          </w:p>
        </w:tc>
        <w:tc>
          <w:tcPr>
            <w:tcW w:w="1843" w:type="dxa"/>
          </w:tcPr>
          <w:p w14:paraId="288EACC8" w14:textId="77777777" w:rsidR="00E66E81" w:rsidRPr="0049139E" w:rsidRDefault="00E66E81" w:rsidP="00E66E81"/>
        </w:tc>
      </w:tr>
      <w:tr w:rsidR="00AC05FD" w:rsidRPr="0049139E" w14:paraId="7444E371" w14:textId="77777777" w:rsidTr="00E66E81">
        <w:tc>
          <w:tcPr>
            <w:tcW w:w="850" w:type="dxa"/>
          </w:tcPr>
          <w:p w14:paraId="40881995" w14:textId="4872C0D4" w:rsidR="00AC05FD" w:rsidRDefault="00AC05FD" w:rsidP="00E66E81">
            <w:r>
              <w:t>5.3</w:t>
            </w:r>
          </w:p>
        </w:tc>
        <w:tc>
          <w:tcPr>
            <w:tcW w:w="6946" w:type="dxa"/>
          </w:tcPr>
          <w:p w14:paraId="404A4F68" w14:textId="7C98E5E8" w:rsidR="00AC05FD" w:rsidRDefault="00AC05FD" w:rsidP="00E66E81">
            <w:r w:rsidRPr="00AC05FD">
              <w:t>Make sure Covid Special Conditions of hire are complied with</w:t>
            </w:r>
          </w:p>
        </w:tc>
        <w:tc>
          <w:tcPr>
            <w:tcW w:w="1843" w:type="dxa"/>
          </w:tcPr>
          <w:p w14:paraId="7DD5204B" w14:textId="77777777" w:rsidR="00AC05FD" w:rsidRPr="0049139E" w:rsidRDefault="00AC05FD" w:rsidP="00E66E81"/>
        </w:tc>
      </w:tr>
      <w:tr w:rsidR="00E66E81" w:rsidRPr="0049139E" w14:paraId="02258631" w14:textId="77777777" w:rsidTr="00E66E81">
        <w:tc>
          <w:tcPr>
            <w:tcW w:w="850" w:type="dxa"/>
          </w:tcPr>
          <w:p w14:paraId="52E990D1" w14:textId="2186550B" w:rsidR="00E66E81" w:rsidRDefault="00E66E81" w:rsidP="00E66E81">
            <w:r>
              <w:t>5.</w:t>
            </w:r>
            <w:r w:rsidR="00AC05FD">
              <w:t>4</w:t>
            </w:r>
          </w:p>
        </w:tc>
        <w:tc>
          <w:tcPr>
            <w:tcW w:w="6946" w:type="dxa"/>
          </w:tcPr>
          <w:p w14:paraId="65657F96" w14:textId="77777777" w:rsidR="00E66E81" w:rsidRDefault="00E66E81" w:rsidP="00E66E81">
            <w:r>
              <w:t>Check that the oven, extractor fan and the mains connected urn are turned off</w:t>
            </w:r>
          </w:p>
        </w:tc>
        <w:tc>
          <w:tcPr>
            <w:tcW w:w="1843" w:type="dxa"/>
          </w:tcPr>
          <w:p w14:paraId="01DC7949" w14:textId="77777777" w:rsidR="00E66E81" w:rsidRPr="0049139E" w:rsidRDefault="00E66E81" w:rsidP="00E66E81"/>
        </w:tc>
      </w:tr>
      <w:tr w:rsidR="00E66E81" w:rsidRPr="0049139E" w14:paraId="6C5D0F62" w14:textId="77777777" w:rsidTr="00E66E81">
        <w:tc>
          <w:tcPr>
            <w:tcW w:w="850" w:type="dxa"/>
          </w:tcPr>
          <w:p w14:paraId="1C7CE2D6" w14:textId="4CF06F3E" w:rsidR="00E66E81" w:rsidRDefault="00E66E81" w:rsidP="00E66E81">
            <w:r>
              <w:t>5.</w:t>
            </w:r>
            <w:r w:rsidR="00AC48F1">
              <w:t>5</w:t>
            </w:r>
          </w:p>
        </w:tc>
        <w:tc>
          <w:tcPr>
            <w:tcW w:w="6946" w:type="dxa"/>
          </w:tcPr>
          <w:p w14:paraId="7E16FC5D" w14:textId="70CFC137" w:rsidR="00E66E81" w:rsidRDefault="00E66E81" w:rsidP="00E66E81">
            <w:r>
              <w:t xml:space="preserve">Check that all fire exits are bolted shut, close all windows and close the </w:t>
            </w:r>
            <w:r w:rsidR="00526F64">
              <w:t>blinds</w:t>
            </w:r>
          </w:p>
        </w:tc>
        <w:tc>
          <w:tcPr>
            <w:tcW w:w="1843" w:type="dxa"/>
          </w:tcPr>
          <w:p w14:paraId="52DC66B5" w14:textId="77777777" w:rsidR="00E66E81" w:rsidRPr="0049139E" w:rsidRDefault="00E66E81" w:rsidP="00E66E81"/>
        </w:tc>
      </w:tr>
      <w:tr w:rsidR="00E66E81" w:rsidRPr="0049139E" w14:paraId="1339FBF4" w14:textId="77777777" w:rsidTr="00E66E81">
        <w:tc>
          <w:tcPr>
            <w:tcW w:w="850" w:type="dxa"/>
          </w:tcPr>
          <w:p w14:paraId="49241671" w14:textId="79EF9D28" w:rsidR="00E66E81" w:rsidRDefault="00E66E81" w:rsidP="00E66E81">
            <w:r>
              <w:t>5.</w:t>
            </w:r>
            <w:r w:rsidR="00AC48F1">
              <w:t>6</w:t>
            </w:r>
          </w:p>
        </w:tc>
        <w:tc>
          <w:tcPr>
            <w:tcW w:w="6946" w:type="dxa"/>
          </w:tcPr>
          <w:p w14:paraId="087DC000" w14:textId="77777777" w:rsidR="00E66E81" w:rsidRDefault="00E66E81" w:rsidP="00E66E81">
            <w:r>
              <w:t>Lock the front door on exiting and close up the chain on the entrance to the car park</w:t>
            </w:r>
          </w:p>
        </w:tc>
        <w:tc>
          <w:tcPr>
            <w:tcW w:w="1843" w:type="dxa"/>
          </w:tcPr>
          <w:p w14:paraId="5B3B7666" w14:textId="77777777" w:rsidR="00E66E81" w:rsidRPr="0049139E" w:rsidRDefault="00E66E81" w:rsidP="00E66E81"/>
        </w:tc>
      </w:tr>
    </w:tbl>
    <w:p w14:paraId="32836B66" w14:textId="77777777" w:rsidR="00FF32A1" w:rsidRDefault="00FF32A1" w:rsidP="00FF32A1">
      <w:pPr>
        <w:pStyle w:val="ListParagraph"/>
      </w:pPr>
    </w:p>
    <w:p w14:paraId="76BC04E3" w14:textId="77777777" w:rsidR="00FF32A1" w:rsidRDefault="00FF32A1" w:rsidP="004A728C">
      <w:pPr>
        <w:pStyle w:val="Heading2"/>
      </w:pPr>
      <w:r>
        <w:t>Within 2 – 3 days after the function</w:t>
      </w:r>
    </w:p>
    <w:p w14:paraId="26147AB1" w14:textId="77777777" w:rsidR="00E741B3" w:rsidRPr="00E741B3" w:rsidRDefault="00E741B3" w:rsidP="00E741B3"/>
    <w:tbl>
      <w:tblPr>
        <w:tblStyle w:val="TableGrid"/>
        <w:tblW w:w="9639" w:type="dxa"/>
        <w:tblInd w:w="279" w:type="dxa"/>
        <w:tblLook w:val="04A0" w:firstRow="1" w:lastRow="0" w:firstColumn="1" w:lastColumn="0" w:noHBand="0" w:noVBand="1"/>
      </w:tblPr>
      <w:tblGrid>
        <w:gridCol w:w="850"/>
        <w:gridCol w:w="6946"/>
        <w:gridCol w:w="1843"/>
      </w:tblGrid>
      <w:tr w:rsidR="00CD5897" w:rsidRPr="0049139E" w14:paraId="200CB66A" w14:textId="77777777" w:rsidTr="004A728C">
        <w:tc>
          <w:tcPr>
            <w:tcW w:w="850" w:type="dxa"/>
          </w:tcPr>
          <w:p w14:paraId="7AB3A673" w14:textId="77777777" w:rsidR="00CD5897" w:rsidRDefault="00CD5897" w:rsidP="00CD5897">
            <w:r>
              <w:t>No.</w:t>
            </w:r>
          </w:p>
        </w:tc>
        <w:tc>
          <w:tcPr>
            <w:tcW w:w="6946" w:type="dxa"/>
          </w:tcPr>
          <w:p w14:paraId="590574EC" w14:textId="77777777" w:rsidR="00CD5897" w:rsidRDefault="00CD5897" w:rsidP="00CD5897">
            <w:r>
              <w:t>Check</w:t>
            </w:r>
          </w:p>
        </w:tc>
        <w:tc>
          <w:tcPr>
            <w:tcW w:w="1843" w:type="dxa"/>
          </w:tcPr>
          <w:p w14:paraId="41637859" w14:textId="77777777" w:rsidR="00CD5897" w:rsidRPr="0049139E" w:rsidRDefault="00CD5897" w:rsidP="00CD5897">
            <w:r>
              <w:t>Tick when done</w:t>
            </w:r>
          </w:p>
        </w:tc>
      </w:tr>
      <w:tr w:rsidR="00CD5897" w:rsidRPr="0049139E" w14:paraId="42DDAA6B" w14:textId="77777777" w:rsidTr="004A728C">
        <w:tc>
          <w:tcPr>
            <w:tcW w:w="850" w:type="dxa"/>
          </w:tcPr>
          <w:p w14:paraId="1F6DA511" w14:textId="6D6E7170" w:rsidR="00CD5897" w:rsidRDefault="00CD5897" w:rsidP="00CD5897">
            <w:r>
              <w:t>6.</w:t>
            </w:r>
            <w:r w:rsidR="00182CA2">
              <w:t>1</w:t>
            </w:r>
          </w:p>
        </w:tc>
        <w:tc>
          <w:tcPr>
            <w:tcW w:w="6946" w:type="dxa"/>
          </w:tcPr>
          <w:p w14:paraId="4C622FAD" w14:textId="77777777" w:rsidR="00CD5897" w:rsidRDefault="00CD5897" w:rsidP="00CD5897">
            <w:r>
              <w:t>Receive back deposit cheque if no damage has occurred</w:t>
            </w:r>
          </w:p>
        </w:tc>
        <w:tc>
          <w:tcPr>
            <w:tcW w:w="1843" w:type="dxa"/>
          </w:tcPr>
          <w:p w14:paraId="6DCBEA05" w14:textId="77777777" w:rsidR="00CD5897" w:rsidRPr="0049139E" w:rsidRDefault="00CD5897" w:rsidP="00CD5897"/>
        </w:tc>
      </w:tr>
    </w:tbl>
    <w:p w14:paraId="4CDF943A" w14:textId="77777777" w:rsidR="00FF32A1" w:rsidRDefault="00FF32A1" w:rsidP="00FF32A1">
      <w:pPr>
        <w:pStyle w:val="ListParagraph"/>
      </w:pPr>
    </w:p>
    <w:p w14:paraId="3846483E" w14:textId="4102C3E8" w:rsidR="00E741B3" w:rsidRDefault="00E741B3">
      <w:pPr>
        <w:spacing w:after="160" w:line="259" w:lineRule="auto"/>
      </w:pPr>
      <w:r>
        <w:br w:type="page"/>
      </w:r>
    </w:p>
    <w:p w14:paraId="7B4E3DD3" w14:textId="77777777" w:rsidR="00FF32A1" w:rsidRDefault="00FF32A1" w:rsidP="00E66E81">
      <w:pPr>
        <w:spacing w:after="200" w:line="276" w:lineRule="auto"/>
      </w:pPr>
    </w:p>
    <w:p w14:paraId="03A6B68D" w14:textId="77777777" w:rsidR="00E741B3" w:rsidRDefault="00E741B3" w:rsidP="00E741B3">
      <w:pPr>
        <w:pStyle w:val="Heading1"/>
      </w:pPr>
      <w:r w:rsidRPr="00E741B3">
        <w:t>LITTLE CHALFONT VILLAGE HALL - CONDITIONS OF HIRE</w:t>
      </w:r>
    </w:p>
    <w:p w14:paraId="2DB5EC1B" w14:textId="77777777" w:rsidR="00C377D3" w:rsidRPr="00E741B3" w:rsidRDefault="00C377D3" w:rsidP="00C377D3">
      <w:pPr>
        <w:autoSpaceDE w:val="0"/>
        <w:autoSpaceDN w:val="0"/>
        <w:adjustRightInd w:val="0"/>
        <w:spacing w:line="235" w:lineRule="exact"/>
        <w:ind w:firstLine="284"/>
        <w:rPr>
          <w:color w:val="000000" w:themeColor="text1"/>
          <w:sz w:val="20"/>
          <w:szCs w:val="20"/>
          <w:lang w:eastAsia="en-GB"/>
        </w:rPr>
      </w:pPr>
      <w:r w:rsidRPr="00E741B3">
        <w:rPr>
          <w:color w:val="000000" w:themeColor="text1"/>
          <w:sz w:val="20"/>
          <w:szCs w:val="20"/>
          <w:lang w:eastAsia="en-GB"/>
        </w:rPr>
        <w:t>Clerk to the Council</w:t>
      </w:r>
      <w:r>
        <w:rPr>
          <w:color w:val="000000" w:themeColor="text1"/>
          <w:sz w:val="20"/>
          <w:szCs w:val="20"/>
          <w:lang w:eastAsia="en-GB"/>
        </w:rPr>
        <w:t xml:space="preserve"> </w:t>
      </w:r>
      <w:r w:rsidRPr="00E741B3">
        <w:rPr>
          <w:color w:val="000000" w:themeColor="text1"/>
          <w:sz w:val="20"/>
          <w:szCs w:val="20"/>
          <w:lang w:eastAsia="en-GB"/>
        </w:rPr>
        <w:t>March 2019</w:t>
      </w:r>
    </w:p>
    <w:p w14:paraId="372F9A15" w14:textId="77777777" w:rsidR="00E741B3" w:rsidRDefault="00E741B3" w:rsidP="00E741B3"/>
    <w:p w14:paraId="3836DC0A" w14:textId="77777777" w:rsidR="00E741B3" w:rsidRDefault="00E741B3" w:rsidP="00E741B3">
      <w:pPr>
        <w:pStyle w:val="Heading2"/>
        <w:rPr>
          <w:lang w:eastAsia="en-GB"/>
        </w:rPr>
      </w:pPr>
      <w:r w:rsidRPr="00E741B3">
        <w:rPr>
          <w:lang w:eastAsia="en-GB"/>
        </w:rPr>
        <w:t>1. APPLICATIONS TO HIRE:</w:t>
      </w:r>
    </w:p>
    <w:p w14:paraId="2BA43F41" w14:textId="77777777" w:rsidR="00E741B3" w:rsidRPr="00E741B3" w:rsidRDefault="00E741B3" w:rsidP="00E741B3">
      <w:pPr>
        <w:rPr>
          <w:lang w:eastAsia="en-GB"/>
        </w:rPr>
      </w:pPr>
    </w:p>
    <w:p w14:paraId="571B6F5D" w14:textId="77777777" w:rsidR="00E741B3" w:rsidRPr="00E741B3" w:rsidRDefault="00E741B3" w:rsidP="00E741B3">
      <w:pPr>
        <w:numPr>
          <w:ilvl w:val="0"/>
          <w:numId w:val="4"/>
        </w:numPr>
        <w:autoSpaceDE w:val="0"/>
        <w:autoSpaceDN w:val="0"/>
        <w:adjustRightInd w:val="0"/>
        <w:spacing w:line="225" w:lineRule="exact"/>
        <w:rPr>
          <w:color w:val="000000" w:themeColor="text1"/>
          <w:sz w:val="20"/>
          <w:szCs w:val="20"/>
          <w:lang w:eastAsia="en-GB"/>
        </w:rPr>
      </w:pPr>
      <w:r w:rsidRPr="00E741B3">
        <w:rPr>
          <w:color w:val="000000" w:themeColor="text1"/>
          <w:sz w:val="20"/>
          <w:szCs w:val="20"/>
          <w:lang w:eastAsia="en-GB"/>
        </w:rPr>
        <w:t>All applications for the hire of accommodation must be in writing on the form provided</w:t>
      </w:r>
    </w:p>
    <w:p w14:paraId="528C18F4" w14:textId="77777777" w:rsidR="00E741B3" w:rsidRPr="00E741B3" w:rsidRDefault="00E741B3" w:rsidP="00E741B3">
      <w:pPr>
        <w:autoSpaceDE w:val="0"/>
        <w:autoSpaceDN w:val="0"/>
        <w:adjustRightInd w:val="0"/>
        <w:spacing w:line="225" w:lineRule="exact"/>
        <w:ind w:left="360"/>
        <w:rPr>
          <w:color w:val="000000" w:themeColor="text1"/>
          <w:sz w:val="20"/>
          <w:szCs w:val="20"/>
          <w:lang w:eastAsia="en-GB"/>
        </w:rPr>
      </w:pPr>
    </w:p>
    <w:p w14:paraId="63A61E22" w14:textId="77777777" w:rsidR="00E741B3" w:rsidRPr="00E741B3" w:rsidRDefault="00E741B3" w:rsidP="00E741B3">
      <w:pPr>
        <w:numPr>
          <w:ilvl w:val="0"/>
          <w:numId w:val="4"/>
        </w:numPr>
        <w:autoSpaceDE w:val="0"/>
        <w:autoSpaceDN w:val="0"/>
        <w:adjustRightInd w:val="0"/>
        <w:spacing w:line="225" w:lineRule="exact"/>
        <w:rPr>
          <w:color w:val="000000" w:themeColor="text1"/>
          <w:sz w:val="20"/>
          <w:szCs w:val="20"/>
          <w:lang w:eastAsia="en-GB"/>
        </w:rPr>
      </w:pPr>
      <w:r w:rsidRPr="00E741B3">
        <w:rPr>
          <w:color w:val="000000" w:themeColor="text1"/>
          <w:sz w:val="20"/>
          <w:szCs w:val="20"/>
          <w:lang w:eastAsia="en-GB"/>
        </w:rPr>
        <w:t xml:space="preserve">Once completed they should be forwarded to the Clerk to the Little Chalfont Parish Council, (hereafter called the Council), at the above address. </w:t>
      </w:r>
    </w:p>
    <w:p w14:paraId="76DEE1DA" w14:textId="77777777" w:rsidR="00E741B3" w:rsidRPr="00E741B3" w:rsidRDefault="00E741B3" w:rsidP="00E741B3">
      <w:pPr>
        <w:numPr>
          <w:ilvl w:val="0"/>
          <w:numId w:val="4"/>
        </w:numPr>
        <w:autoSpaceDE w:val="0"/>
        <w:autoSpaceDN w:val="0"/>
        <w:adjustRightInd w:val="0"/>
        <w:spacing w:before="240" w:line="230" w:lineRule="exact"/>
        <w:rPr>
          <w:color w:val="000000" w:themeColor="text1"/>
          <w:sz w:val="20"/>
          <w:szCs w:val="20"/>
          <w:lang w:eastAsia="en-GB"/>
        </w:rPr>
      </w:pPr>
      <w:r w:rsidRPr="00E741B3">
        <w:rPr>
          <w:color w:val="000000" w:themeColor="text1"/>
          <w:sz w:val="20"/>
          <w:szCs w:val="20"/>
          <w:lang w:eastAsia="en-GB"/>
        </w:rPr>
        <w:t>The person(s) who sign this application shall be considered the hirer(s) and will be liable for the hire of the hall.</w:t>
      </w:r>
    </w:p>
    <w:p w14:paraId="5F8B70CA" w14:textId="77777777" w:rsidR="00E741B3" w:rsidRPr="00E741B3" w:rsidRDefault="00E741B3" w:rsidP="00E741B3">
      <w:pPr>
        <w:numPr>
          <w:ilvl w:val="0"/>
          <w:numId w:val="4"/>
        </w:numPr>
        <w:autoSpaceDE w:val="0"/>
        <w:autoSpaceDN w:val="0"/>
        <w:adjustRightInd w:val="0"/>
        <w:spacing w:before="240" w:line="230" w:lineRule="exact"/>
        <w:rPr>
          <w:color w:val="000000" w:themeColor="text1"/>
          <w:sz w:val="20"/>
          <w:szCs w:val="20"/>
          <w:lang w:eastAsia="en-GB"/>
        </w:rPr>
      </w:pPr>
      <w:r w:rsidRPr="00E741B3">
        <w:rPr>
          <w:color w:val="000000" w:themeColor="text1"/>
          <w:sz w:val="20"/>
          <w:szCs w:val="20"/>
          <w:lang w:eastAsia="en-GB"/>
        </w:rPr>
        <w:t>The hirer(s) must nominate a responsible person, who must be over the age of 21 and approved by the Council at the time of the application, who shall be in charge of and present in the premises at all times.</w:t>
      </w:r>
    </w:p>
    <w:p w14:paraId="0372D452" w14:textId="77777777" w:rsidR="00E741B3" w:rsidRDefault="00E741B3" w:rsidP="00E741B3">
      <w:pPr>
        <w:numPr>
          <w:ilvl w:val="0"/>
          <w:numId w:val="4"/>
        </w:numPr>
        <w:autoSpaceDE w:val="0"/>
        <w:autoSpaceDN w:val="0"/>
        <w:adjustRightInd w:val="0"/>
        <w:spacing w:before="240" w:line="230" w:lineRule="exact"/>
        <w:rPr>
          <w:color w:val="000000" w:themeColor="text1"/>
          <w:sz w:val="20"/>
          <w:szCs w:val="20"/>
          <w:lang w:eastAsia="en-GB"/>
        </w:rPr>
      </w:pPr>
      <w:r w:rsidRPr="00E741B3">
        <w:rPr>
          <w:color w:val="000000" w:themeColor="text1"/>
          <w:sz w:val="20"/>
          <w:szCs w:val="20"/>
          <w:lang w:eastAsia="en-GB"/>
        </w:rPr>
        <w:t xml:space="preserve">Due to the introduction of GDPR in May 2018. We require the completion of the Consent to hold Contact information form. The Privacy notice is available to view on the Parish Council website: </w:t>
      </w:r>
      <w:hyperlink r:id="rId12" w:history="1">
        <w:r w:rsidRPr="00574439">
          <w:rPr>
            <w:rStyle w:val="Hyperlink"/>
            <w:sz w:val="20"/>
            <w:szCs w:val="20"/>
            <w:lang w:eastAsia="en-GB"/>
          </w:rPr>
          <w:t>www.littlechalfont-pc.gov.uk</w:t>
        </w:r>
      </w:hyperlink>
    </w:p>
    <w:p w14:paraId="67480695" w14:textId="77777777" w:rsidR="00E741B3" w:rsidRPr="00E741B3" w:rsidRDefault="00E741B3" w:rsidP="00E741B3">
      <w:pPr>
        <w:autoSpaceDE w:val="0"/>
        <w:autoSpaceDN w:val="0"/>
        <w:adjustRightInd w:val="0"/>
        <w:spacing w:before="240" w:line="230" w:lineRule="exact"/>
        <w:ind w:left="720"/>
        <w:rPr>
          <w:color w:val="000000" w:themeColor="text1"/>
          <w:sz w:val="20"/>
          <w:szCs w:val="20"/>
          <w:lang w:eastAsia="en-GB"/>
        </w:rPr>
      </w:pPr>
    </w:p>
    <w:p w14:paraId="51317631" w14:textId="77777777" w:rsidR="00E741B3" w:rsidRPr="00E741B3" w:rsidRDefault="00E741B3" w:rsidP="00E741B3">
      <w:pPr>
        <w:pStyle w:val="Heading2"/>
        <w:rPr>
          <w:lang w:eastAsia="en-GB"/>
        </w:rPr>
      </w:pPr>
      <w:r w:rsidRPr="00E741B3">
        <w:rPr>
          <w:lang w:eastAsia="en-GB"/>
        </w:rPr>
        <w:t>2. SETTLEMENT AND CANCELLATION:</w:t>
      </w:r>
    </w:p>
    <w:p w14:paraId="71901D80" w14:textId="77777777" w:rsidR="00E741B3" w:rsidRPr="00E741B3" w:rsidRDefault="00E741B3" w:rsidP="00E741B3">
      <w:pPr>
        <w:numPr>
          <w:ilvl w:val="0"/>
          <w:numId w:val="5"/>
        </w:numPr>
        <w:autoSpaceDE w:val="0"/>
        <w:autoSpaceDN w:val="0"/>
        <w:adjustRightInd w:val="0"/>
        <w:spacing w:before="244" w:line="230" w:lineRule="exact"/>
        <w:rPr>
          <w:color w:val="000000" w:themeColor="text1"/>
          <w:sz w:val="20"/>
          <w:szCs w:val="20"/>
          <w:lang w:eastAsia="en-GB"/>
        </w:rPr>
      </w:pPr>
      <w:r w:rsidRPr="00E741B3">
        <w:rPr>
          <w:color w:val="000000" w:themeColor="text1"/>
          <w:sz w:val="20"/>
          <w:szCs w:val="20"/>
          <w:lang w:eastAsia="en-GB"/>
        </w:rPr>
        <w:t>Invoices will be issued about 5-6 weeks before the event and must be paid in full before the event takes place.</w:t>
      </w:r>
    </w:p>
    <w:p w14:paraId="40C8A053" w14:textId="77777777" w:rsidR="00E741B3" w:rsidRPr="00E741B3" w:rsidRDefault="00E741B3" w:rsidP="00E741B3">
      <w:pPr>
        <w:autoSpaceDE w:val="0"/>
        <w:autoSpaceDN w:val="0"/>
        <w:adjustRightInd w:val="0"/>
        <w:spacing w:line="235" w:lineRule="exact"/>
        <w:ind w:left="720"/>
        <w:rPr>
          <w:color w:val="000000" w:themeColor="text1"/>
          <w:sz w:val="20"/>
          <w:szCs w:val="20"/>
          <w:lang w:eastAsia="en-GB"/>
        </w:rPr>
      </w:pPr>
    </w:p>
    <w:p w14:paraId="6BBB6E7C" w14:textId="77777777" w:rsidR="00E741B3" w:rsidRPr="00E741B3" w:rsidRDefault="00E741B3" w:rsidP="00E741B3">
      <w:pPr>
        <w:numPr>
          <w:ilvl w:val="0"/>
          <w:numId w:val="5"/>
        </w:numPr>
        <w:autoSpaceDE w:val="0"/>
        <w:autoSpaceDN w:val="0"/>
        <w:adjustRightInd w:val="0"/>
        <w:spacing w:line="235" w:lineRule="exact"/>
        <w:rPr>
          <w:color w:val="000000" w:themeColor="text1"/>
          <w:sz w:val="20"/>
          <w:szCs w:val="20"/>
          <w:lang w:eastAsia="en-GB"/>
        </w:rPr>
      </w:pPr>
      <w:r w:rsidRPr="00E741B3">
        <w:rPr>
          <w:color w:val="000000" w:themeColor="text1"/>
          <w:sz w:val="20"/>
          <w:szCs w:val="20"/>
          <w:lang w:eastAsia="en-GB"/>
        </w:rPr>
        <w:t>In the event of the cancellation of the hiring by the hirer, the hirer will be required to meet the full charges for the booking unless:</w:t>
      </w:r>
    </w:p>
    <w:p w14:paraId="108A7F30" w14:textId="77777777" w:rsidR="00E741B3" w:rsidRPr="00E741B3" w:rsidRDefault="00E741B3" w:rsidP="00E741B3">
      <w:pPr>
        <w:autoSpaceDE w:val="0"/>
        <w:autoSpaceDN w:val="0"/>
        <w:adjustRightInd w:val="0"/>
        <w:spacing w:line="235" w:lineRule="exact"/>
        <w:ind w:left="720"/>
        <w:rPr>
          <w:color w:val="000000" w:themeColor="text1"/>
          <w:sz w:val="20"/>
          <w:szCs w:val="20"/>
          <w:lang w:eastAsia="en-GB"/>
        </w:rPr>
      </w:pPr>
    </w:p>
    <w:p w14:paraId="2C3E1CE5" w14:textId="77777777" w:rsidR="00E741B3" w:rsidRPr="00E741B3" w:rsidRDefault="00E741B3" w:rsidP="00E741B3">
      <w:pPr>
        <w:numPr>
          <w:ilvl w:val="1"/>
          <w:numId w:val="5"/>
        </w:numPr>
        <w:autoSpaceDE w:val="0"/>
        <w:autoSpaceDN w:val="0"/>
        <w:adjustRightInd w:val="0"/>
        <w:spacing w:line="235" w:lineRule="exact"/>
        <w:rPr>
          <w:color w:val="000000" w:themeColor="text1"/>
          <w:sz w:val="20"/>
          <w:szCs w:val="20"/>
          <w:lang w:eastAsia="en-GB"/>
        </w:rPr>
      </w:pPr>
      <w:r w:rsidRPr="00E741B3">
        <w:rPr>
          <w:color w:val="000000" w:themeColor="text1"/>
          <w:sz w:val="20"/>
          <w:szCs w:val="20"/>
          <w:lang w:eastAsia="en-GB"/>
        </w:rPr>
        <w:t>The hiring is for less than 24 hours and the cancellation is received more than 14 days before the date of the event</w:t>
      </w:r>
    </w:p>
    <w:p w14:paraId="65E74977" w14:textId="77777777" w:rsidR="00E741B3" w:rsidRPr="00E741B3" w:rsidRDefault="00E741B3" w:rsidP="00E741B3">
      <w:pPr>
        <w:numPr>
          <w:ilvl w:val="1"/>
          <w:numId w:val="5"/>
        </w:numPr>
        <w:autoSpaceDE w:val="0"/>
        <w:autoSpaceDN w:val="0"/>
        <w:adjustRightInd w:val="0"/>
        <w:spacing w:line="240" w:lineRule="exact"/>
        <w:rPr>
          <w:color w:val="000000" w:themeColor="text1"/>
          <w:sz w:val="20"/>
          <w:szCs w:val="20"/>
          <w:lang w:eastAsia="en-GB"/>
        </w:rPr>
      </w:pPr>
      <w:r w:rsidRPr="00E741B3">
        <w:rPr>
          <w:color w:val="000000" w:themeColor="text1"/>
          <w:sz w:val="20"/>
          <w:szCs w:val="20"/>
          <w:lang w:eastAsia="en-GB"/>
        </w:rPr>
        <w:t>The hiring is for 24 hours or more and the cancellation is received more than 2 months before such date.</w:t>
      </w:r>
    </w:p>
    <w:p w14:paraId="74FA56FC" w14:textId="77777777" w:rsidR="00E741B3" w:rsidRPr="00E741B3" w:rsidRDefault="00E741B3" w:rsidP="00E741B3">
      <w:pPr>
        <w:autoSpaceDE w:val="0"/>
        <w:autoSpaceDN w:val="0"/>
        <w:adjustRightInd w:val="0"/>
        <w:spacing w:line="240" w:lineRule="exact"/>
        <w:ind w:left="720"/>
        <w:rPr>
          <w:color w:val="000000" w:themeColor="text1"/>
          <w:sz w:val="20"/>
          <w:szCs w:val="20"/>
          <w:lang w:eastAsia="en-GB"/>
        </w:rPr>
      </w:pPr>
    </w:p>
    <w:p w14:paraId="42E7EBF2" w14:textId="77777777" w:rsidR="00E741B3" w:rsidRPr="00E741B3" w:rsidRDefault="00E741B3" w:rsidP="00E741B3">
      <w:pPr>
        <w:autoSpaceDE w:val="0"/>
        <w:autoSpaceDN w:val="0"/>
        <w:adjustRightInd w:val="0"/>
        <w:spacing w:line="240" w:lineRule="exact"/>
        <w:ind w:left="720"/>
        <w:rPr>
          <w:color w:val="000000" w:themeColor="text1"/>
          <w:sz w:val="20"/>
          <w:szCs w:val="20"/>
          <w:lang w:eastAsia="en-GB"/>
        </w:rPr>
      </w:pPr>
      <w:r w:rsidRPr="00E741B3">
        <w:rPr>
          <w:color w:val="000000" w:themeColor="text1"/>
          <w:sz w:val="20"/>
          <w:szCs w:val="20"/>
          <w:lang w:eastAsia="en-GB"/>
        </w:rPr>
        <w:t>In such circumstances an administration charge of £20, or one half of the booking fee, whichever is the less, shall be charged.</w:t>
      </w:r>
    </w:p>
    <w:p w14:paraId="56537A0E" w14:textId="77777777" w:rsidR="00E741B3" w:rsidRPr="00E741B3" w:rsidRDefault="00E741B3" w:rsidP="00E741B3">
      <w:pPr>
        <w:autoSpaceDE w:val="0"/>
        <w:autoSpaceDN w:val="0"/>
        <w:adjustRightInd w:val="0"/>
        <w:spacing w:line="240" w:lineRule="exact"/>
        <w:ind w:left="720"/>
        <w:rPr>
          <w:color w:val="000000" w:themeColor="text1"/>
          <w:sz w:val="20"/>
          <w:szCs w:val="20"/>
          <w:lang w:eastAsia="en-GB"/>
        </w:rPr>
      </w:pPr>
    </w:p>
    <w:p w14:paraId="5B7E4E71" w14:textId="77777777" w:rsidR="00E741B3" w:rsidRPr="00E741B3" w:rsidRDefault="00E741B3" w:rsidP="00E741B3">
      <w:pPr>
        <w:numPr>
          <w:ilvl w:val="0"/>
          <w:numId w:val="16"/>
        </w:numPr>
        <w:autoSpaceDE w:val="0"/>
        <w:autoSpaceDN w:val="0"/>
        <w:adjustRightInd w:val="0"/>
        <w:spacing w:line="240" w:lineRule="exact"/>
        <w:rPr>
          <w:color w:val="000000" w:themeColor="text1"/>
          <w:sz w:val="20"/>
          <w:szCs w:val="20"/>
          <w:lang w:eastAsia="en-GB"/>
        </w:rPr>
      </w:pPr>
      <w:r w:rsidRPr="00E741B3">
        <w:rPr>
          <w:color w:val="000000" w:themeColor="text1"/>
          <w:sz w:val="20"/>
          <w:szCs w:val="20"/>
          <w:lang w:eastAsia="en-GB"/>
        </w:rPr>
        <w:t>A key will be issued for the front door in the week before the event. This key is the responsibility of the hirer and must be returned to the office within 3 days after the event. If the key is lost or stolen the full replacement cost will be charged to the hirer and must be paid on receipt of an invoice for the replacement cost  of the lock and all keys (the cost of replacing the lock and all keys is in the region of £300 - £400).</w:t>
      </w:r>
    </w:p>
    <w:p w14:paraId="17941959" w14:textId="77777777" w:rsidR="00E741B3" w:rsidRPr="00E741B3" w:rsidRDefault="00E741B3" w:rsidP="00E741B3">
      <w:pPr>
        <w:autoSpaceDE w:val="0"/>
        <w:autoSpaceDN w:val="0"/>
        <w:adjustRightInd w:val="0"/>
        <w:spacing w:line="240" w:lineRule="exact"/>
        <w:rPr>
          <w:color w:val="000000" w:themeColor="text1"/>
          <w:sz w:val="20"/>
          <w:szCs w:val="20"/>
          <w:lang w:eastAsia="en-GB"/>
        </w:rPr>
      </w:pPr>
    </w:p>
    <w:p w14:paraId="279D2C12" w14:textId="77777777" w:rsidR="00E741B3" w:rsidRPr="00E741B3" w:rsidRDefault="00E741B3" w:rsidP="00E741B3">
      <w:pPr>
        <w:numPr>
          <w:ilvl w:val="0"/>
          <w:numId w:val="5"/>
        </w:numPr>
        <w:autoSpaceDE w:val="0"/>
        <w:autoSpaceDN w:val="0"/>
        <w:adjustRightInd w:val="0"/>
        <w:spacing w:line="240" w:lineRule="exact"/>
        <w:rPr>
          <w:color w:val="000000" w:themeColor="text1"/>
          <w:sz w:val="20"/>
          <w:szCs w:val="20"/>
          <w:lang w:eastAsia="en-GB"/>
        </w:rPr>
      </w:pPr>
      <w:r w:rsidRPr="00E741B3">
        <w:rPr>
          <w:color w:val="000000" w:themeColor="text1"/>
          <w:sz w:val="20"/>
          <w:szCs w:val="20"/>
          <w:lang w:eastAsia="en-GB"/>
        </w:rPr>
        <w:t>The hirer shall not sub-let the accommodation or any part thereof.</w:t>
      </w:r>
    </w:p>
    <w:p w14:paraId="53B085FB" w14:textId="77777777" w:rsidR="00E741B3" w:rsidRPr="00E741B3" w:rsidRDefault="00E741B3" w:rsidP="00E741B3">
      <w:pPr>
        <w:autoSpaceDE w:val="0"/>
        <w:autoSpaceDN w:val="0"/>
        <w:adjustRightInd w:val="0"/>
        <w:spacing w:line="240" w:lineRule="exact"/>
        <w:rPr>
          <w:color w:val="000000" w:themeColor="text1"/>
          <w:sz w:val="20"/>
          <w:szCs w:val="20"/>
          <w:lang w:eastAsia="en-GB"/>
        </w:rPr>
      </w:pPr>
    </w:p>
    <w:p w14:paraId="3610C70D" w14:textId="77777777" w:rsidR="00E741B3" w:rsidRPr="00E741B3" w:rsidRDefault="00E741B3" w:rsidP="00E741B3">
      <w:pPr>
        <w:numPr>
          <w:ilvl w:val="0"/>
          <w:numId w:val="5"/>
        </w:numPr>
        <w:autoSpaceDE w:val="0"/>
        <w:autoSpaceDN w:val="0"/>
        <w:adjustRightInd w:val="0"/>
        <w:spacing w:line="230" w:lineRule="exact"/>
        <w:rPr>
          <w:color w:val="000000" w:themeColor="text1"/>
          <w:sz w:val="20"/>
          <w:szCs w:val="20"/>
          <w:lang w:eastAsia="en-GB"/>
        </w:rPr>
      </w:pPr>
      <w:r w:rsidRPr="00E741B3">
        <w:rPr>
          <w:color w:val="000000" w:themeColor="text1"/>
          <w:sz w:val="20"/>
          <w:szCs w:val="20"/>
          <w:lang w:eastAsia="en-GB"/>
        </w:rPr>
        <w:t>The Council reserves the right to cancel any hiring. For example, if the property becomes unfit for use, in the event of the accommodation being required for a civic function, a civil emergency or for any Parliamentary or Local Government Election.  Any monies paid will be returned.</w:t>
      </w:r>
    </w:p>
    <w:p w14:paraId="3CB10189" w14:textId="77777777" w:rsidR="00E741B3" w:rsidRPr="00E741B3" w:rsidRDefault="00E741B3" w:rsidP="00E741B3">
      <w:pPr>
        <w:autoSpaceDE w:val="0"/>
        <w:autoSpaceDN w:val="0"/>
        <w:adjustRightInd w:val="0"/>
        <w:spacing w:line="230" w:lineRule="exact"/>
        <w:rPr>
          <w:color w:val="000000" w:themeColor="text1"/>
          <w:sz w:val="20"/>
          <w:szCs w:val="20"/>
          <w:lang w:eastAsia="en-GB"/>
        </w:rPr>
      </w:pPr>
    </w:p>
    <w:p w14:paraId="6D94A701" w14:textId="77777777" w:rsidR="00E741B3" w:rsidRPr="00E741B3" w:rsidRDefault="00E741B3" w:rsidP="00E741B3">
      <w:pPr>
        <w:pStyle w:val="Heading2"/>
        <w:rPr>
          <w:lang w:eastAsia="en-GB"/>
        </w:rPr>
      </w:pPr>
      <w:r w:rsidRPr="00E741B3">
        <w:rPr>
          <w:lang w:eastAsia="en-GB"/>
        </w:rPr>
        <w:t>3. DEPOSIT AGAINST DAMAGE OR LOSS: (Only when special conditions of hire apply)</w:t>
      </w:r>
    </w:p>
    <w:p w14:paraId="7AD7C114" w14:textId="77777777" w:rsidR="00E741B3" w:rsidRPr="00E741B3" w:rsidRDefault="00E741B3" w:rsidP="00E741B3">
      <w:pPr>
        <w:autoSpaceDE w:val="0"/>
        <w:autoSpaceDN w:val="0"/>
        <w:adjustRightInd w:val="0"/>
        <w:spacing w:line="240" w:lineRule="exact"/>
        <w:rPr>
          <w:color w:val="000000" w:themeColor="text1"/>
          <w:sz w:val="20"/>
          <w:szCs w:val="20"/>
          <w:u w:val="single"/>
          <w:lang w:eastAsia="en-GB"/>
        </w:rPr>
      </w:pPr>
    </w:p>
    <w:p w14:paraId="421715E0" w14:textId="77777777" w:rsidR="00E741B3" w:rsidRPr="00E741B3" w:rsidRDefault="00E741B3" w:rsidP="00E741B3">
      <w:pPr>
        <w:numPr>
          <w:ilvl w:val="0"/>
          <w:numId w:val="6"/>
        </w:numPr>
        <w:autoSpaceDE w:val="0"/>
        <w:autoSpaceDN w:val="0"/>
        <w:adjustRightInd w:val="0"/>
        <w:spacing w:line="230" w:lineRule="exact"/>
        <w:rPr>
          <w:color w:val="000000" w:themeColor="text1"/>
          <w:sz w:val="20"/>
          <w:szCs w:val="20"/>
          <w:lang w:eastAsia="en-GB"/>
        </w:rPr>
      </w:pPr>
      <w:r w:rsidRPr="00E741B3">
        <w:rPr>
          <w:color w:val="000000" w:themeColor="text1"/>
          <w:sz w:val="20"/>
          <w:szCs w:val="20"/>
          <w:lang w:eastAsia="en-GB"/>
        </w:rPr>
        <w:t>In certain circumstances, in addition to the hire fee, a deposit of £250 against damage shall be placed with the Council not less than one month prior to the event.</w:t>
      </w:r>
    </w:p>
    <w:p w14:paraId="0AAF04BA" w14:textId="77777777" w:rsidR="00E741B3" w:rsidRPr="00E741B3" w:rsidRDefault="00E741B3" w:rsidP="00E741B3">
      <w:pPr>
        <w:autoSpaceDE w:val="0"/>
        <w:autoSpaceDN w:val="0"/>
        <w:adjustRightInd w:val="0"/>
        <w:spacing w:line="230" w:lineRule="exact"/>
        <w:ind w:left="720"/>
        <w:rPr>
          <w:color w:val="000000" w:themeColor="text1"/>
          <w:sz w:val="20"/>
          <w:szCs w:val="20"/>
          <w:lang w:eastAsia="en-GB"/>
        </w:rPr>
      </w:pPr>
    </w:p>
    <w:p w14:paraId="7754F895" w14:textId="77777777" w:rsidR="00E741B3" w:rsidRPr="00E741B3" w:rsidRDefault="00E741B3" w:rsidP="00E741B3">
      <w:pPr>
        <w:numPr>
          <w:ilvl w:val="0"/>
          <w:numId w:val="6"/>
        </w:numPr>
        <w:autoSpaceDE w:val="0"/>
        <w:autoSpaceDN w:val="0"/>
        <w:adjustRightInd w:val="0"/>
        <w:spacing w:line="230" w:lineRule="exact"/>
        <w:rPr>
          <w:color w:val="000000" w:themeColor="text1"/>
          <w:sz w:val="20"/>
          <w:szCs w:val="20"/>
          <w:lang w:eastAsia="en-GB"/>
        </w:rPr>
      </w:pPr>
      <w:r w:rsidRPr="00E741B3">
        <w:rPr>
          <w:color w:val="000000" w:themeColor="text1"/>
          <w:sz w:val="20"/>
          <w:szCs w:val="20"/>
          <w:lang w:eastAsia="en-GB"/>
        </w:rPr>
        <w:t>The cost of reinstating or replacing any part of the premises or property of the Council in or upon the premises which shall be damaged, destroyed, stolen or removed during the hiring shall be charged against the deposit.  If any loss or damage in excess of £250 shall occur the balance will be invoiced to the hirer and will be payable on demand.</w:t>
      </w:r>
    </w:p>
    <w:p w14:paraId="11D161FF" w14:textId="77777777" w:rsidR="00E741B3" w:rsidRPr="00E741B3" w:rsidRDefault="00E741B3" w:rsidP="00E741B3">
      <w:pPr>
        <w:autoSpaceDE w:val="0"/>
        <w:autoSpaceDN w:val="0"/>
        <w:adjustRightInd w:val="0"/>
        <w:spacing w:line="230" w:lineRule="exact"/>
        <w:rPr>
          <w:color w:val="000000" w:themeColor="text1"/>
          <w:sz w:val="20"/>
          <w:szCs w:val="20"/>
          <w:lang w:eastAsia="en-GB"/>
        </w:rPr>
      </w:pPr>
    </w:p>
    <w:p w14:paraId="28A91C79" w14:textId="77777777" w:rsidR="00E741B3" w:rsidRPr="00E741B3" w:rsidRDefault="00E741B3" w:rsidP="00E741B3">
      <w:pPr>
        <w:numPr>
          <w:ilvl w:val="0"/>
          <w:numId w:val="6"/>
        </w:numPr>
        <w:autoSpaceDE w:val="0"/>
        <w:autoSpaceDN w:val="0"/>
        <w:adjustRightInd w:val="0"/>
        <w:spacing w:line="230" w:lineRule="exact"/>
        <w:rPr>
          <w:color w:val="000000" w:themeColor="text1"/>
          <w:sz w:val="20"/>
          <w:szCs w:val="20"/>
          <w:lang w:eastAsia="en-GB"/>
        </w:rPr>
      </w:pPr>
      <w:r w:rsidRPr="00E741B3">
        <w:rPr>
          <w:color w:val="000000" w:themeColor="text1"/>
          <w:sz w:val="20"/>
          <w:szCs w:val="20"/>
          <w:lang w:eastAsia="en-GB"/>
        </w:rPr>
        <w:t>If no damage arises or is less than £250 the deposit or the balance will be refunded within one week of the event.</w:t>
      </w:r>
    </w:p>
    <w:p w14:paraId="7AB62791" w14:textId="77777777" w:rsidR="00E741B3" w:rsidRPr="00E741B3" w:rsidRDefault="00E741B3" w:rsidP="00E741B3">
      <w:pPr>
        <w:pStyle w:val="ListParagraph"/>
        <w:rPr>
          <w:color w:val="000000" w:themeColor="text1"/>
          <w:sz w:val="20"/>
          <w:szCs w:val="20"/>
          <w:lang w:eastAsia="en-GB"/>
        </w:rPr>
      </w:pPr>
    </w:p>
    <w:p w14:paraId="3918EF2C" w14:textId="77777777" w:rsidR="00E741B3" w:rsidRPr="00E741B3" w:rsidRDefault="00E741B3" w:rsidP="00E741B3">
      <w:pPr>
        <w:pStyle w:val="ListParagraph"/>
        <w:rPr>
          <w:color w:val="000000" w:themeColor="text1"/>
          <w:sz w:val="20"/>
          <w:szCs w:val="20"/>
          <w:lang w:eastAsia="en-GB"/>
        </w:rPr>
      </w:pPr>
    </w:p>
    <w:p w14:paraId="0C9C2A74" w14:textId="77777777" w:rsidR="00E741B3" w:rsidRPr="00E741B3" w:rsidRDefault="00E741B3" w:rsidP="00E741B3">
      <w:pPr>
        <w:pStyle w:val="Heading2"/>
        <w:rPr>
          <w:rFonts w:ascii="Arial" w:hAnsi="Arial" w:cs="Arial"/>
          <w:sz w:val="12"/>
          <w:szCs w:val="12"/>
          <w:lang w:eastAsia="en-GB"/>
        </w:rPr>
      </w:pPr>
      <w:r w:rsidRPr="00E741B3">
        <w:rPr>
          <w:rFonts w:ascii="Courier New" w:hAnsi="Courier New" w:cs="Courier New"/>
          <w:lang w:eastAsia="en-GB"/>
        </w:rPr>
        <w:t xml:space="preserve">4. </w:t>
      </w:r>
      <w:r w:rsidRPr="00E741B3">
        <w:rPr>
          <w:lang w:eastAsia="en-GB"/>
        </w:rPr>
        <w:t>RESPONSIBILITY FOR PROPERTY OF THE HIRER OR THOSE ATTENDING:</w:t>
      </w:r>
    </w:p>
    <w:p w14:paraId="5E1551D8" w14:textId="77777777" w:rsidR="00E741B3" w:rsidRPr="00E741B3" w:rsidRDefault="00E741B3" w:rsidP="00E741B3">
      <w:pPr>
        <w:autoSpaceDE w:val="0"/>
        <w:autoSpaceDN w:val="0"/>
        <w:adjustRightInd w:val="0"/>
        <w:spacing w:line="240" w:lineRule="exact"/>
        <w:rPr>
          <w:color w:val="000000" w:themeColor="text1"/>
          <w:sz w:val="20"/>
          <w:szCs w:val="20"/>
          <w:u w:val="single"/>
          <w:lang w:eastAsia="en-GB"/>
        </w:rPr>
      </w:pPr>
    </w:p>
    <w:p w14:paraId="72F1C407" w14:textId="77777777" w:rsidR="00E741B3" w:rsidRPr="00E741B3" w:rsidRDefault="00E741B3" w:rsidP="00E741B3">
      <w:pPr>
        <w:numPr>
          <w:ilvl w:val="0"/>
          <w:numId w:val="7"/>
        </w:numPr>
        <w:autoSpaceDE w:val="0"/>
        <w:autoSpaceDN w:val="0"/>
        <w:adjustRightInd w:val="0"/>
        <w:spacing w:line="240" w:lineRule="exact"/>
        <w:rPr>
          <w:color w:val="000000" w:themeColor="text1"/>
          <w:sz w:val="20"/>
          <w:szCs w:val="20"/>
          <w:lang w:eastAsia="en-GB"/>
        </w:rPr>
      </w:pPr>
      <w:r w:rsidRPr="00E741B3">
        <w:rPr>
          <w:color w:val="000000" w:themeColor="text1"/>
          <w:sz w:val="20"/>
          <w:szCs w:val="20"/>
          <w:lang w:eastAsia="en-GB"/>
        </w:rPr>
        <w:t>Neither the Council nor their employees will undertake any responsibilities for goods, materials and clothing or other articles brought into the premises and the hirer shall indemnify the Council against any claims in respect of loss or damage to any such articles.</w:t>
      </w:r>
    </w:p>
    <w:p w14:paraId="3FFA2459" w14:textId="77777777" w:rsidR="00E741B3" w:rsidRPr="00E741B3" w:rsidRDefault="00E741B3" w:rsidP="00E741B3">
      <w:pPr>
        <w:autoSpaceDE w:val="0"/>
        <w:autoSpaceDN w:val="0"/>
        <w:adjustRightInd w:val="0"/>
        <w:spacing w:line="240" w:lineRule="exact"/>
        <w:ind w:left="720"/>
        <w:rPr>
          <w:color w:val="000000" w:themeColor="text1"/>
          <w:sz w:val="20"/>
          <w:szCs w:val="20"/>
          <w:lang w:eastAsia="en-GB"/>
        </w:rPr>
      </w:pPr>
    </w:p>
    <w:p w14:paraId="7A514212" w14:textId="77777777" w:rsidR="00E741B3" w:rsidRPr="00E741B3" w:rsidRDefault="00E741B3" w:rsidP="00E741B3">
      <w:pPr>
        <w:numPr>
          <w:ilvl w:val="0"/>
          <w:numId w:val="7"/>
        </w:numPr>
        <w:autoSpaceDE w:val="0"/>
        <w:autoSpaceDN w:val="0"/>
        <w:adjustRightInd w:val="0"/>
        <w:spacing w:before="28" w:line="230" w:lineRule="exact"/>
        <w:rPr>
          <w:color w:val="000000" w:themeColor="text1"/>
          <w:sz w:val="20"/>
          <w:szCs w:val="20"/>
          <w:lang w:eastAsia="en-GB"/>
        </w:rPr>
      </w:pPr>
      <w:r w:rsidRPr="00E741B3">
        <w:rPr>
          <w:color w:val="000000" w:themeColor="text1"/>
          <w:sz w:val="20"/>
          <w:szCs w:val="20"/>
          <w:lang w:eastAsia="en-GB"/>
        </w:rPr>
        <w:t>Property of the hirer and other property not belonging to the Council must be removed by the end of the hire period.  The Council accepts no responsibility for any property left on the accommodation after the hiring.</w:t>
      </w:r>
    </w:p>
    <w:p w14:paraId="1A60A148" w14:textId="77777777" w:rsidR="00E741B3" w:rsidRPr="00E741B3" w:rsidRDefault="00E741B3" w:rsidP="00E741B3">
      <w:pPr>
        <w:autoSpaceDE w:val="0"/>
        <w:autoSpaceDN w:val="0"/>
        <w:adjustRightInd w:val="0"/>
        <w:spacing w:before="28" w:line="230" w:lineRule="exact"/>
        <w:rPr>
          <w:color w:val="000000" w:themeColor="text1"/>
          <w:sz w:val="20"/>
          <w:szCs w:val="20"/>
          <w:lang w:eastAsia="en-GB"/>
        </w:rPr>
      </w:pPr>
    </w:p>
    <w:p w14:paraId="0817FAA3" w14:textId="77777777" w:rsidR="00E741B3" w:rsidRPr="00E741B3" w:rsidRDefault="00E741B3" w:rsidP="00E741B3">
      <w:pPr>
        <w:numPr>
          <w:ilvl w:val="0"/>
          <w:numId w:val="7"/>
        </w:numPr>
        <w:autoSpaceDE w:val="0"/>
        <w:autoSpaceDN w:val="0"/>
        <w:adjustRightInd w:val="0"/>
        <w:spacing w:before="14" w:line="220" w:lineRule="exact"/>
        <w:rPr>
          <w:color w:val="000000" w:themeColor="text1"/>
          <w:sz w:val="20"/>
          <w:szCs w:val="20"/>
          <w:lang w:eastAsia="en-GB"/>
        </w:rPr>
      </w:pPr>
      <w:r w:rsidRPr="00E741B3">
        <w:rPr>
          <w:color w:val="000000" w:themeColor="text1"/>
          <w:sz w:val="20"/>
          <w:szCs w:val="20"/>
          <w:lang w:eastAsia="en-GB"/>
        </w:rPr>
        <w:t>In the case of Bazaars, Jumble Sales, and any other occasions when property is brought into the accommodation for sale, all property remaining unsold at the termination of the hiring will be considered to be the property of the hirer for the purposes of this condition.</w:t>
      </w:r>
    </w:p>
    <w:p w14:paraId="1AF6EA87" w14:textId="77777777" w:rsidR="00E741B3" w:rsidRPr="00E741B3" w:rsidRDefault="00E741B3" w:rsidP="00E741B3">
      <w:pPr>
        <w:autoSpaceDE w:val="0"/>
        <w:autoSpaceDN w:val="0"/>
        <w:adjustRightInd w:val="0"/>
        <w:spacing w:before="254" w:line="249" w:lineRule="exact"/>
        <w:ind w:left="284"/>
        <w:rPr>
          <w:b/>
          <w:bCs/>
          <w:color w:val="000000" w:themeColor="text1"/>
          <w:sz w:val="20"/>
          <w:szCs w:val="20"/>
          <w:lang w:eastAsia="en-GB"/>
        </w:rPr>
      </w:pPr>
      <w:r w:rsidRPr="00E741B3">
        <w:rPr>
          <w:b/>
          <w:bCs/>
          <w:color w:val="000000" w:themeColor="text1"/>
          <w:sz w:val="20"/>
          <w:szCs w:val="20"/>
          <w:lang w:eastAsia="en-GB"/>
        </w:rPr>
        <w:t xml:space="preserve">Any such </w:t>
      </w:r>
      <w:r w:rsidRPr="00E741B3">
        <w:rPr>
          <w:b/>
          <w:color w:val="000000" w:themeColor="text1"/>
          <w:sz w:val="20"/>
          <w:szCs w:val="20"/>
          <w:lang w:eastAsia="en-GB"/>
        </w:rPr>
        <w:t xml:space="preserve">material left </w:t>
      </w:r>
      <w:r w:rsidRPr="00E741B3">
        <w:rPr>
          <w:b/>
          <w:bCs/>
          <w:color w:val="000000" w:themeColor="text1"/>
          <w:sz w:val="20"/>
          <w:szCs w:val="20"/>
          <w:lang w:eastAsia="en-GB"/>
        </w:rPr>
        <w:t xml:space="preserve">in the hall, car park or ground adjacent will be cleared away to the </w:t>
      </w:r>
      <w:smartTag w:uri="urn:schemas-microsoft-com:office:smarttags" w:element="place">
        <w:smartTag w:uri="urn:schemas-microsoft-com:office:smarttags" w:element="PlaceType">
          <w:r w:rsidRPr="00E741B3">
            <w:rPr>
              <w:b/>
              <w:bCs/>
              <w:color w:val="000000" w:themeColor="text1"/>
              <w:sz w:val="20"/>
              <w:szCs w:val="20"/>
              <w:lang w:eastAsia="en-GB"/>
            </w:rPr>
            <w:t>County</w:t>
          </w:r>
        </w:smartTag>
        <w:r w:rsidRPr="00E741B3">
          <w:rPr>
            <w:b/>
            <w:bCs/>
            <w:color w:val="000000" w:themeColor="text1"/>
            <w:sz w:val="20"/>
            <w:szCs w:val="20"/>
            <w:lang w:eastAsia="en-GB"/>
          </w:rPr>
          <w:t xml:space="preserve"> </w:t>
        </w:r>
        <w:smartTag w:uri="urn:schemas-microsoft-com:office:smarttags" w:element="PlaceName">
          <w:r w:rsidRPr="00E741B3">
            <w:rPr>
              <w:b/>
              <w:bCs/>
              <w:color w:val="000000" w:themeColor="text1"/>
              <w:sz w:val="20"/>
              <w:szCs w:val="20"/>
              <w:lang w:eastAsia="en-GB"/>
            </w:rPr>
            <w:t>Refuse</w:t>
          </w:r>
        </w:smartTag>
      </w:smartTag>
      <w:r w:rsidRPr="00E741B3">
        <w:rPr>
          <w:b/>
          <w:bCs/>
          <w:color w:val="000000" w:themeColor="text1"/>
          <w:sz w:val="20"/>
          <w:szCs w:val="20"/>
          <w:lang w:eastAsia="en-GB"/>
        </w:rPr>
        <w:t xml:space="preserve"> Depot and a charge made to the hirer for labour and transport.</w:t>
      </w:r>
    </w:p>
    <w:p w14:paraId="0D8FF013" w14:textId="77777777" w:rsidR="00E741B3" w:rsidRPr="00E741B3" w:rsidRDefault="00E741B3" w:rsidP="00E741B3">
      <w:pPr>
        <w:pStyle w:val="Heading2"/>
        <w:rPr>
          <w:lang w:eastAsia="en-GB"/>
        </w:rPr>
      </w:pPr>
      <w:r w:rsidRPr="00E741B3">
        <w:rPr>
          <w:lang w:eastAsia="en-GB"/>
        </w:rPr>
        <w:t>5. RESPONSIBILITY OF HIRERS FOR DAMAGE TO PROPERTY OR INJURY:</w:t>
      </w:r>
    </w:p>
    <w:p w14:paraId="65F9B0C3" w14:textId="77777777" w:rsidR="00E741B3" w:rsidRPr="00E741B3" w:rsidRDefault="00E741B3" w:rsidP="00E741B3">
      <w:pPr>
        <w:numPr>
          <w:ilvl w:val="0"/>
          <w:numId w:val="8"/>
        </w:numPr>
        <w:autoSpaceDE w:val="0"/>
        <w:autoSpaceDN w:val="0"/>
        <w:adjustRightInd w:val="0"/>
        <w:spacing w:before="244" w:line="220" w:lineRule="exact"/>
        <w:rPr>
          <w:color w:val="000000" w:themeColor="text1"/>
          <w:sz w:val="20"/>
          <w:szCs w:val="20"/>
          <w:lang w:eastAsia="en-GB"/>
        </w:rPr>
      </w:pPr>
      <w:r w:rsidRPr="00E741B3">
        <w:rPr>
          <w:color w:val="000000" w:themeColor="text1"/>
          <w:sz w:val="20"/>
          <w:szCs w:val="20"/>
          <w:lang w:eastAsia="en-GB"/>
        </w:rPr>
        <w:t xml:space="preserve">No-one from the Council will be available to assist at the function, the organisation and control of which will be entirely the responsibility of the hirer. </w:t>
      </w:r>
    </w:p>
    <w:p w14:paraId="36FF1AF5" w14:textId="77777777" w:rsidR="00E741B3" w:rsidRPr="00E741B3" w:rsidRDefault="00E741B3" w:rsidP="00E741B3">
      <w:pPr>
        <w:autoSpaceDE w:val="0"/>
        <w:autoSpaceDN w:val="0"/>
        <w:adjustRightInd w:val="0"/>
        <w:spacing w:line="220" w:lineRule="exact"/>
        <w:ind w:left="720"/>
        <w:rPr>
          <w:color w:val="000000" w:themeColor="text1"/>
          <w:sz w:val="20"/>
          <w:szCs w:val="20"/>
          <w:lang w:eastAsia="en-GB"/>
        </w:rPr>
      </w:pPr>
    </w:p>
    <w:p w14:paraId="73B9F4FA" w14:textId="77777777" w:rsidR="00E741B3" w:rsidRPr="00E741B3" w:rsidRDefault="00E741B3" w:rsidP="00E741B3">
      <w:pPr>
        <w:numPr>
          <w:ilvl w:val="0"/>
          <w:numId w:val="8"/>
        </w:numPr>
        <w:autoSpaceDE w:val="0"/>
        <w:autoSpaceDN w:val="0"/>
        <w:adjustRightInd w:val="0"/>
        <w:spacing w:line="220" w:lineRule="exact"/>
        <w:rPr>
          <w:color w:val="000000" w:themeColor="text1"/>
          <w:sz w:val="20"/>
          <w:szCs w:val="20"/>
          <w:lang w:eastAsia="en-GB"/>
        </w:rPr>
      </w:pPr>
      <w:r w:rsidRPr="00E741B3">
        <w:rPr>
          <w:color w:val="000000" w:themeColor="text1"/>
          <w:sz w:val="20"/>
          <w:szCs w:val="20"/>
          <w:lang w:eastAsia="en-GB"/>
        </w:rPr>
        <w:t>The Council shall not be responsible for loss or damage to any property arising from the hiring or the use of the accommodation by the hirer or the persons attending the function (whether it be to property of the Council or of the hirer or of a person or persons visiting the accommodation during the hiring) nor for any injury which may be incurred by or be done or happen to any person or persons visiting the property during the hiring arising from any cause whatsoever (other than some latent defect in the premises).</w:t>
      </w:r>
    </w:p>
    <w:p w14:paraId="3FF82211" w14:textId="77777777" w:rsidR="00E741B3" w:rsidRPr="00E741B3" w:rsidRDefault="00E741B3" w:rsidP="00E741B3">
      <w:pPr>
        <w:autoSpaceDE w:val="0"/>
        <w:autoSpaceDN w:val="0"/>
        <w:adjustRightInd w:val="0"/>
        <w:spacing w:line="220" w:lineRule="exact"/>
        <w:rPr>
          <w:color w:val="000000" w:themeColor="text1"/>
          <w:sz w:val="20"/>
          <w:szCs w:val="20"/>
          <w:lang w:eastAsia="en-GB"/>
        </w:rPr>
      </w:pPr>
    </w:p>
    <w:p w14:paraId="2D3FBAC5" w14:textId="77777777" w:rsidR="00E741B3" w:rsidRPr="00E741B3" w:rsidRDefault="00E741B3" w:rsidP="00E741B3">
      <w:pPr>
        <w:numPr>
          <w:ilvl w:val="0"/>
          <w:numId w:val="8"/>
        </w:numPr>
        <w:autoSpaceDE w:val="0"/>
        <w:autoSpaceDN w:val="0"/>
        <w:adjustRightInd w:val="0"/>
        <w:spacing w:line="216" w:lineRule="exact"/>
        <w:rPr>
          <w:color w:val="000000" w:themeColor="text1"/>
          <w:sz w:val="20"/>
          <w:szCs w:val="20"/>
          <w:lang w:eastAsia="en-GB"/>
        </w:rPr>
      </w:pPr>
      <w:r w:rsidRPr="00E741B3">
        <w:rPr>
          <w:color w:val="000000" w:themeColor="text1"/>
          <w:sz w:val="20"/>
          <w:szCs w:val="20"/>
          <w:lang w:eastAsia="en-GB"/>
        </w:rPr>
        <w:t>The hirer will indemnify the Council against any claims or demands which may arise out of the hiring which may be made by any person or persons visiting the accommodation during the hiring in respect of any such loss, damage or injury aforesaid.</w:t>
      </w:r>
    </w:p>
    <w:p w14:paraId="00ECF42F" w14:textId="77777777" w:rsidR="00E741B3" w:rsidRPr="00E741B3" w:rsidRDefault="00E741B3" w:rsidP="00E741B3">
      <w:pPr>
        <w:autoSpaceDE w:val="0"/>
        <w:autoSpaceDN w:val="0"/>
        <w:adjustRightInd w:val="0"/>
        <w:spacing w:line="216" w:lineRule="exact"/>
        <w:rPr>
          <w:color w:val="000000" w:themeColor="text1"/>
          <w:sz w:val="20"/>
          <w:szCs w:val="20"/>
          <w:lang w:eastAsia="en-GB"/>
        </w:rPr>
      </w:pPr>
    </w:p>
    <w:p w14:paraId="1D604FAC" w14:textId="77777777" w:rsidR="00E741B3" w:rsidRPr="00E741B3" w:rsidRDefault="00E741B3" w:rsidP="00E741B3">
      <w:pPr>
        <w:pStyle w:val="Heading2"/>
        <w:rPr>
          <w:lang w:eastAsia="en-GB"/>
        </w:rPr>
      </w:pPr>
      <w:r w:rsidRPr="00E741B3">
        <w:rPr>
          <w:lang w:eastAsia="en-GB"/>
        </w:rPr>
        <w:t>6. RESTRICTION ON FIXINGS:</w:t>
      </w:r>
    </w:p>
    <w:p w14:paraId="12DD2D7D" w14:textId="77777777" w:rsidR="00E741B3" w:rsidRPr="00E741B3" w:rsidRDefault="00E741B3" w:rsidP="00E741B3">
      <w:pPr>
        <w:autoSpaceDE w:val="0"/>
        <w:autoSpaceDN w:val="0"/>
        <w:adjustRightInd w:val="0"/>
        <w:spacing w:line="240" w:lineRule="exact"/>
        <w:rPr>
          <w:color w:val="000000" w:themeColor="text1"/>
          <w:sz w:val="20"/>
          <w:szCs w:val="20"/>
          <w:u w:val="single"/>
          <w:lang w:eastAsia="en-GB"/>
        </w:rPr>
      </w:pPr>
    </w:p>
    <w:p w14:paraId="4A26D5A3" w14:textId="77777777" w:rsidR="00E741B3" w:rsidRPr="00E741B3" w:rsidRDefault="00E741B3" w:rsidP="00E741B3">
      <w:pPr>
        <w:numPr>
          <w:ilvl w:val="0"/>
          <w:numId w:val="9"/>
        </w:numPr>
        <w:autoSpaceDE w:val="0"/>
        <w:autoSpaceDN w:val="0"/>
        <w:adjustRightInd w:val="0"/>
        <w:spacing w:line="225" w:lineRule="exact"/>
        <w:rPr>
          <w:color w:val="000000" w:themeColor="text1"/>
          <w:sz w:val="20"/>
          <w:szCs w:val="20"/>
          <w:lang w:eastAsia="en-GB"/>
        </w:rPr>
      </w:pPr>
      <w:r w:rsidRPr="00E741B3">
        <w:rPr>
          <w:color w:val="000000" w:themeColor="text1"/>
          <w:sz w:val="20"/>
          <w:szCs w:val="20"/>
          <w:lang w:eastAsia="en-GB"/>
        </w:rPr>
        <w:t>No bolts, nails, tacks or other like objects shall be driven into any part of the accommodation nor shall any placards or articles be fixed thereto by any means whatever (including adhesives and adhesive tape).</w:t>
      </w:r>
    </w:p>
    <w:p w14:paraId="4EDE9968" w14:textId="77777777" w:rsidR="00E741B3" w:rsidRPr="00E741B3" w:rsidRDefault="00E741B3" w:rsidP="00E741B3">
      <w:pPr>
        <w:numPr>
          <w:ilvl w:val="0"/>
          <w:numId w:val="9"/>
        </w:numPr>
        <w:autoSpaceDE w:val="0"/>
        <w:autoSpaceDN w:val="0"/>
        <w:adjustRightInd w:val="0"/>
        <w:spacing w:before="244" w:line="225" w:lineRule="exact"/>
        <w:rPr>
          <w:color w:val="000000" w:themeColor="text1"/>
          <w:sz w:val="20"/>
          <w:szCs w:val="20"/>
          <w:lang w:eastAsia="en-GB"/>
        </w:rPr>
      </w:pPr>
      <w:r w:rsidRPr="00E741B3">
        <w:rPr>
          <w:color w:val="000000" w:themeColor="text1"/>
          <w:sz w:val="20"/>
          <w:szCs w:val="20"/>
          <w:lang w:eastAsia="en-GB"/>
        </w:rPr>
        <w:t>No flags, emblems or other decorations shall be displayed outside any part of the accommodation without the previous consent of the Council and then only on the positions agreed by the Council.  The hirer shall remove any flags, emblems or other decoration displayed inside the accommodations, if in the opinion of the Clerk of the Council or other agent of the Council, it shall be unseemly or expose the accommodation to an undue risk of fire.</w:t>
      </w:r>
    </w:p>
    <w:p w14:paraId="4CAFFC01" w14:textId="77777777" w:rsidR="00E741B3" w:rsidRPr="00E741B3" w:rsidRDefault="00E741B3" w:rsidP="00E741B3">
      <w:pPr>
        <w:autoSpaceDE w:val="0"/>
        <w:autoSpaceDN w:val="0"/>
        <w:adjustRightInd w:val="0"/>
        <w:spacing w:line="240" w:lineRule="exact"/>
        <w:rPr>
          <w:b/>
          <w:color w:val="000000" w:themeColor="text1"/>
          <w:sz w:val="20"/>
          <w:szCs w:val="20"/>
          <w:lang w:eastAsia="en-GB"/>
        </w:rPr>
      </w:pPr>
    </w:p>
    <w:p w14:paraId="1663884F" w14:textId="77777777" w:rsidR="00E741B3" w:rsidRPr="00E741B3" w:rsidRDefault="00E741B3" w:rsidP="00E741B3">
      <w:pPr>
        <w:pStyle w:val="Heading2"/>
        <w:rPr>
          <w:lang w:eastAsia="en-GB"/>
        </w:rPr>
      </w:pPr>
      <w:r w:rsidRPr="00E741B3">
        <w:rPr>
          <w:lang w:eastAsia="en-GB"/>
        </w:rPr>
        <w:t>7. RESPONSIBILITY FOR CLEANLINESS:</w:t>
      </w:r>
    </w:p>
    <w:p w14:paraId="0370FF4B" w14:textId="77777777" w:rsidR="00E741B3" w:rsidRPr="00E741B3" w:rsidRDefault="00E741B3" w:rsidP="00E741B3">
      <w:pPr>
        <w:autoSpaceDE w:val="0"/>
        <w:autoSpaceDN w:val="0"/>
        <w:adjustRightInd w:val="0"/>
        <w:spacing w:line="240" w:lineRule="exact"/>
        <w:rPr>
          <w:i/>
          <w:color w:val="000000" w:themeColor="text1"/>
          <w:sz w:val="20"/>
          <w:szCs w:val="20"/>
          <w:u w:val="single"/>
          <w:lang w:eastAsia="en-GB"/>
        </w:rPr>
      </w:pPr>
    </w:p>
    <w:p w14:paraId="20FE8364" w14:textId="77777777" w:rsidR="00E741B3" w:rsidRPr="00E741B3" w:rsidRDefault="00E741B3" w:rsidP="00E741B3">
      <w:pPr>
        <w:numPr>
          <w:ilvl w:val="0"/>
          <w:numId w:val="10"/>
        </w:numPr>
        <w:autoSpaceDE w:val="0"/>
        <w:autoSpaceDN w:val="0"/>
        <w:adjustRightInd w:val="0"/>
        <w:spacing w:line="220" w:lineRule="exact"/>
        <w:rPr>
          <w:color w:val="000000" w:themeColor="text1"/>
          <w:sz w:val="20"/>
          <w:szCs w:val="20"/>
          <w:lang w:eastAsia="en-GB"/>
        </w:rPr>
      </w:pPr>
      <w:r w:rsidRPr="00E741B3">
        <w:rPr>
          <w:color w:val="000000" w:themeColor="text1"/>
          <w:sz w:val="20"/>
          <w:szCs w:val="20"/>
          <w:lang w:eastAsia="en-GB"/>
        </w:rPr>
        <w:t xml:space="preserve">The hirer shall at the expiration of the period of hiring, leave the premises in a clean and tidy state and shall remove all stains from the floors. If </w:t>
      </w:r>
      <w:proofErr w:type="spellStart"/>
      <w:r w:rsidRPr="00E741B3">
        <w:rPr>
          <w:color w:val="000000" w:themeColor="text1"/>
          <w:sz w:val="20"/>
          <w:szCs w:val="20"/>
          <w:lang w:eastAsia="en-GB"/>
        </w:rPr>
        <w:t>blu</w:t>
      </w:r>
      <w:proofErr w:type="spellEnd"/>
      <w:r w:rsidRPr="00E741B3">
        <w:rPr>
          <w:color w:val="000000" w:themeColor="text1"/>
          <w:sz w:val="20"/>
          <w:szCs w:val="20"/>
          <w:lang w:eastAsia="en-GB"/>
        </w:rPr>
        <w:t>-tac or a similar material has been used this should be removed also.</w:t>
      </w:r>
    </w:p>
    <w:p w14:paraId="5F034E12" w14:textId="77777777" w:rsidR="00E741B3" w:rsidRPr="00E741B3" w:rsidRDefault="00E741B3" w:rsidP="00E741B3">
      <w:pPr>
        <w:autoSpaceDE w:val="0"/>
        <w:autoSpaceDN w:val="0"/>
        <w:adjustRightInd w:val="0"/>
        <w:spacing w:line="220" w:lineRule="exact"/>
        <w:ind w:left="720"/>
        <w:rPr>
          <w:color w:val="000000" w:themeColor="text1"/>
          <w:sz w:val="20"/>
          <w:szCs w:val="20"/>
          <w:lang w:eastAsia="en-GB"/>
        </w:rPr>
      </w:pPr>
    </w:p>
    <w:p w14:paraId="7D0D5A02" w14:textId="15688651" w:rsidR="00E741B3" w:rsidRDefault="00E741B3" w:rsidP="008F2187">
      <w:pPr>
        <w:numPr>
          <w:ilvl w:val="0"/>
          <w:numId w:val="10"/>
        </w:numPr>
        <w:autoSpaceDE w:val="0"/>
        <w:autoSpaceDN w:val="0"/>
        <w:adjustRightInd w:val="0"/>
        <w:spacing w:line="220" w:lineRule="exact"/>
        <w:rPr>
          <w:color w:val="000000" w:themeColor="text1"/>
          <w:sz w:val="20"/>
          <w:szCs w:val="20"/>
          <w:lang w:eastAsia="en-GB"/>
        </w:rPr>
      </w:pPr>
      <w:r w:rsidRPr="00182CA2">
        <w:rPr>
          <w:color w:val="000000" w:themeColor="text1"/>
          <w:sz w:val="20"/>
          <w:szCs w:val="20"/>
          <w:lang w:eastAsia="en-GB"/>
        </w:rPr>
        <w:t xml:space="preserve">If the bin in the kitchen has been filled it must be emptied. There is a large </w:t>
      </w:r>
      <w:r w:rsidR="00182CA2" w:rsidRPr="00182CA2">
        <w:rPr>
          <w:color w:val="000000" w:themeColor="text1"/>
          <w:sz w:val="20"/>
          <w:szCs w:val="20"/>
          <w:lang w:eastAsia="en-GB"/>
        </w:rPr>
        <w:t>red</w:t>
      </w:r>
      <w:r w:rsidRPr="00182CA2">
        <w:rPr>
          <w:color w:val="000000" w:themeColor="text1"/>
          <w:sz w:val="20"/>
          <w:szCs w:val="20"/>
          <w:lang w:eastAsia="en-GB"/>
        </w:rPr>
        <w:t xml:space="preserve"> refuse bin in the Hall car park. </w:t>
      </w:r>
    </w:p>
    <w:p w14:paraId="1B39D294" w14:textId="77777777" w:rsidR="00182CA2" w:rsidRDefault="00182CA2" w:rsidP="00182CA2">
      <w:pPr>
        <w:pStyle w:val="ListParagraph"/>
        <w:rPr>
          <w:color w:val="000000" w:themeColor="text1"/>
          <w:sz w:val="20"/>
          <w:szCs w:val="20"/>
          <w:lang w:eastAsia="en-GB"/>
        </w:rPr>
      </w:pPr>
    </w:p>
    <w:p w14:paraId="65F5A14C" w14:textId="77777777" w:rsidR="00182CA2" w:rsidRPr="00E741B3" w:rsidRDefault="00182CA2" w:rsidP="00182CA2">
      <w:pPr>
        <w:autoSpaceDE w:val="0"/>
        <w:autoSpaceDN w:val="0"/>
        <w:adjustRightInd w:val="0"/>
        <w:spacing w:line="220" w:lineRule="exact"/>
        <w:ind w:left="720"/>
        <w:rPr>
          <w:color w:val="000000" w:themeColor="text1"/>
          <w:sz w:val="20"/>
          <w:szCs w:val="20"/>
          <w:lang w:eastAsia="en-GB"/>
        </w:rPr>
      </w:pPr>
    </w:p>
    <w:p w14:paraId="0442F14C" w14:textId="77777777" w:rsidR="00E741B3" w:rsidRPr="00E741B3" w:rsidRDefault="00E741B3" w:rsidP="00E741B3">
      <w:pPr>
        <w:numPr>
          <w:ilvl w:val="0"/>
          <w:numId w:val="10"/>
        </w:numPr>
        <w:autoSpaceDE w:val="0"/>
        <w:autoSpaceDN w:val="0"/>
        <w:adjustRightInd w:val="0"/>
        <w:spacing w:line="220" w:lineRule="exact"/>
        <w:rPr>
          <w:color w:val="000000" w:themeColor="text1"/>
          <w:sz w:val="20"/>
          <w:szCs w:val="20"/>
          <w:lang w:eastAsia="en-GB"/>
        </w:rPr>
      </w:pPr>
      <w:r w:rsidRPr="00E741B3">
        <w:rPr>
          <w:color w:val="000000" w:themeColor="text1"/>
          <w:sz w:val="20"/>
          <w:szCs w:val="20"/>
          <w:lang w:eastAsia="en-GB"/>
        </w:rPr>
        <w:t xml:space="preserve">Brushes and cleaning items are available to the hirer and should be used at the end of an event to ensure that the premises are left clean and tidy. </w:t>
      </w:r>
    </w:p>
    <w:p w14:paraId="172F99BF" w14:textId="77777777" w:rsidR="00E741B3" w:rsidRPr="00E741B3" w:rsidRDefault="00E741B3" w:rsidP="00E741B3">
      <w:pPr>
        <w:autoSpaceDE w:val="0"/>
        <w:autoSpaceDN w:val="0"/>
        <w:adjustRightInd w:val="0"/>
        <w:spacing w:line="220" w:lineRule="exact"/>
        <w:rPr>
          <w:color w:val="000000" w:themeColor="text1"/>
          <w:sz w:val="20"/>
          <w:szCs w:val="20"/>
          <w:lang w:eastAsia="en-GB"/>
        </w:rPr>
      </w:pPr>
    </w:p>
    <w:p w14:paraId="182A0384" w14:textId="77777777" w:rsidR="00E741B3" w:rsidRPr="00E741B3" w:rsidRDefault="00E741B3" w:rsidP="00E741B3">
      <w:pPr>
        <w:autoSpaceDE w:val="0"/>
        <w:autoSpaceDN w:val="0"/>
        <w:adjustRightInd w:val="0"/>
        <w:rPr>
          <w:rFonts w:ascii="Arial" w:hAnsi="Arial" w:cs="Arial"/>
          <w:color w:val="000000" w:themeColor="text1"/>
          <w:sz w:val="2"/>
          <w:szCs w:val="2"/>
          <w:lang w:eastAsia="en-GB"/>
        </w:rPr>
      </w:pPr>
    </w:p>
    <w:p w14:paraId="1ED58B3D" w14:textId="77777777" w:rsidR="00E741B3" w:rsidRPr="00E741B3" w:rsidRDefault="00E741B3" w:rsidP="00E741B3">
      <w:pPr>
        <w:pStyle w:val="Heading2"/>
        <w:rPr>
          <w:lang w:eastAsia="en-GB"/>
        </w:rPr>
      </w:pPr>
      <w:r w:rsidRPr="00E741B3">
        <w:rPr>
          <w:lang w:eastAsia="en-GB"/>
        </w:rPr>
        <w:t>8. RIGHTS OF COUNCIL OFFICERS:</w:t>
      </w:r>
    </w:p>
    <w:p w14:paraId="014B640D" w14:textId="77777777" w:rsidR="00E741B3" w:rsidRPr="00E741B3" w:rsidRDefault="00E741B3" w:rsidP="00E741B3">
      <w:pPr>
        <w:autoSpaceDE w:val="0"/>
        <w:autoSpaceDN w:val="0"/>
        <w:adjustRightInd w:val="0"/>
        <w:spacing w:line="240" w:lineRule="exact"/>
        <w:rPr>
          <w:bCs/>
          <w:color w:val="000000" w:themeColor="text1"/>
          <w:sz w:val="20"/>
          <w:szCs w:val="20"/>
          <w:u w:val="single"/>
          <w:lang w:eastAsia="en-GB"/>
        </w:rPr>
      </w:pPr>
    </w:p>
    <w:p w14:paraId="444A05BD" w14:textId="77777777" w:rsidR="00E741B3" w:rsidRPr="00E741B3" w:rsidRDefault="00E741B3" w:rsidP="00E741B3">
      <w:pPr>
        <w:numPr>
          <w:ilvl w:val="0"/>
          <w:numId w:val="10"/>
        </w:numPr>
        <w:autoSpaceDE w:val="0"/>
        <w:autoSpaceDN w:val="0"/>
        <w:adjustRightInd w:val="0"/>
        <w:spacing w:line="240" w:lineRule="exact"/>
        <w:rPr>
          <w:color w:val="000000" w:themeColor="text1"/>
          <w:sz w:val="20"/>
          <w:szCs w:val="20"/>
          <w:lang w:eastAsia="en-GB"/>
        </w:rPr>
      </w:pPr>
      <w:r w:rsidRPr="00E741B3">
        <w:rPr>
          <w:color w:val="000000" w:themeColor="text1"/>
          <w:sz w:val="20"/>
          <w:szCs w:val="20"/>
          <w:lang w:eastAsia="en-GB"/>
        </w:rPr>
        <w:t>The right of entry to the accommodation is reserved to the Clerk of the Council and any other agent of the Council and any police officer at any time during the hiring.</w:t>
      </w:r>
    </w:p>
    <w:p w14:paraId="66CAF448" w14:textId="77777777" w:rsidR="00E741B3" w:rsidRPr="00E741B3" w:rsidRDefault="00E741B3" w:rsidP="00E741B3">
      <w:pPr>
        <w:numPr>
          <w:ilvl w:val="0"/>
          <w:numId w:val="10"/>
        </w:numPr>
        <w:autoSpaceDE w:val="0"/>
        <w:autoSpaceDN w:val="0"/>
        <w:adjustRightInd w:val="0"/>
        <w:spacing w:before="196" w:line="244" w:lineRule="exact"/>
        <w:rPr>
          <w:color w:val="000000" w:themeColor="text1"/>
          <w:sz w:val="20"/>
          <w:szCs w:val="20"/>
          <w:lang w:eastAsia="en-GB"/>
        </w:rPr>
      </w:pPr>
      <w:r w:rsidRPr="00E741B3">
        <w:rPr>
          <w:color w:val="000000" w:themeColor="text1"/>
          <w:sz w:val="20"/>
          <w:szCs w:val="20"/>
          <w:lang w:eastAsia="en-GB"/>
        </w:rPr>
        <w:t>The hirer shall be responsible that good order is kept in the accommodation during the hiring but the Council may, if it thinks fit, charge the hirer for any extra expense it may incur for engaging police constables to preserve order prior to, or after any entertainment or meeting at the accommodation.</w:t>
      </w:r>
    </w:p>
    <w:p w14:paraId="130A648C" w14:textId="77777777" w:rsidR="00E741B3" w:rsidRPr="00E741B3" w:rsidRDefault="00E741B3" w:rsidP="00E741B3">
      <w:pPr>
        <w:numPr>
          <w:ilvl w:val="0"/>
          <w:numId w:val="10"/>
        </w:numPr>
        <w:autoSpaceDE w:val="0"/>
        <w:autoSpaceDN w:val="0"/>
        <w:adjustRightInd w:val="0"/>
        <w:spacing w:before="225" w:line="244" w:lineRule="exact"/>
        <w:rPr>
          <w:color w:val="000000" w:themeColor="text1"/>
          <w:sz w:val="20"/>
          <w:szCs w:val="20"/>
          <w:lang w:eastAsia="en-GB"/>
        </w:rPr>
      </w:pPr>
      <w:r w:rsidRPr="00E741B3">
        <w:rPr>
          <w:color w:val="000000" w:themeColor="text1"/>
          <w:sz w:val="20"/>
          <w:szCs w:val="20"/>
          <w:lang w:eastAsia="en-GB"/>
        </w:rPr>
        <w:t>The Council reserves the right to put a stop to any entertainment or meeting not properly conducted.</w:t>
      </w:r>
    </w:p>
    <w:p w14:paraId="10C0020A" w14:textId="77777777" w:rsidR="00E741B3" w:rsidRPr="00E741B3" w:rsidRDefault="00E741B3" w:rsidP="00E741B3">
      <w:pPr>
        <w:autoSpaceDE w:val="0"/>
        <w:autoSpaceDN w:val="0"/>
        <w:adjustRightInd w:val="0"/>
        <w:spacing w:line="220" w:lineRule="exact"/>
        <w:rPr>
          <w:b/>
          <w:color w:val="000000" w:themeColor="text1"/>
          <w:sz w:val="18"/>
          <w:szCs w:val="18"/>
          <w:lang w:eastAsia="en-GB"/>
        </w:rPr>
      </w:pPr>
    </w:p>
    <w:p w14:paraId="311AEF6F" w14:textId="77777777" w:rsidR="00E741B3" w:rsidRPr="00E741B3" w:rsidRDefault="00E741B3" w:rsidP="00E741B3">
      <w:pPr>
        <w:pStyle w:val="Heading2"/>
        <w:rPr>
          <w:lang w:eastAsia="en-GB"/>
        </w:rPr>
      </w:pPr>
      <w:r w:rsidRPr="00E741B3">
        <w:rPr>
          <w:lang w:eastAsia="en-GB"/>
        </w:rPr>
        <w:t>9. SECURITY AND CONTROL:</w:t>
      </w:r>
    </w:p>
    <w:p w14:paraId="716038D5" w14:textId="77777777" w:rsidR="00E741B3" w:rsidRPr="00E741B3" w:rsidRDefault="00E741B3" w:rsidP="00E741B3">
      <w:pPr>
        <w:autoSpaceDE w:val="0"/>
        <w:autoSpaceDN w:val="0"/>
        <w:adjustRightInd w:val="0"/>
        <w:spacing w:line="220" w:lineRule="exact"/>
        <w:rPr>
          <w:b/>
          <w:bCs/>
          <w:color w:val="000000" w:themeColor="text1"/>
          <w:sz w:val="18"/>
          <w:szCs w:val="18"/>
          <w:u w:val="single"/>
          <w:lang w:eastAsia="en-GB"/>
        </w:rPr>
      </w:pPr>
    </w:p>
    <w:p w14:paraId="13713679" w14:textId="77777777" w:rsidR="00E741B3" w:rsidRPr="00E741B3" w:rsidRDefault="00E741B3" w:rsidP="00E741B3">
      <w:pPr>
        <w:numPr>
          <w:ilvl w:val="0"/>
          <w:numId w:val="11"/>
        </w:numPr>
        <w:autoSpaceDE w:val="0"/>
        <w:autoSpaceDN w:val="0"/>
        <w:adjustRightInd w:val="0"/>
        <w:spacing w:line="230" w:lineRule="exact"/>
        <w:rPr>
          <w:color w:val="000000" w:themeColor="text1"/>
          <w:sz w:val="20"/>
          <w:szCs w:val="20"/>
          <w:lang w:eastAsia="en-GB"/>
        </w:rPr>
      </w:pPr>
      <w:r w:rsidRPr="00E741B3">
        <w:rPr>
          <w:color w:val="000000" w:themeColor="text1"/>
          <w:sz w:val="20"/>
          <w:szCs w:val="20"/>
          <w:lang w:eastAsia="en-GB"/>
        </w:rPr>
        <w:t>The hirer must nominate a responsible person, to be approved by the Council at the time of the application, not being a person under 21 years of age who shall be in charge of and present in the premises at all times.  The nominated person shall be responsible for:</w:t>
      </w:r>
    </w:p>
    <w:p w14:paraId="7943736E" w14:textId="77777777" w:rsidR="00E741B3" w:rsidRPr="00E741B3" w:rsidRDefault="00E741B3" w:rsidP="00E741B3">
      <w:pPr>
        <w:autoSpaceDE w:val="0"/>
        <w:autoSpaceDN w:val="0"/>
        <w:adjustRightInd w:val="0"/>
        <w:spacing w:line="230" w:lineRule="exact"/>
        <w:rPr>
          <w:color w:val="000000" w:themeColor="text1"/>
          <w:sz w:val="20"/>
          <w:szCs w:val="20"/>
          <w:lang w:eastAsia="en-GB"/>
        </w:rPr>
      </w:pPr>
    </w:p>
    <w:p w14:paraId="2BB03AFF" w14:textId="77777777" w:rsidR="00E741B3" w:rsidRPr="00E741B3" w:rsidRDefault="00E741B3" w:rsidP="00E741B3">
      <w:pPr>
        <w:numPr>
          <w:ilvl w:val="0"/>
          <w:numId w:val="14"/>
        </w:numPr>
        <w:autoSpaceDE w:val="0"/>
        <w:autoSpaceDN w:val="0"/>
        <w:adjustRightInd w:val="0"/>
        <w:spacing w:line="240" w:lineRule="exact"/>
        <w:rPr>
          <w:color w:val="000000" w:themeColor="text1"/>
          <w:sz w:val="20"/>
          <w:szCs w:val="20"/>
          <w:lang w:eastAsia="en-GB"/>
        </w:rPr>
      </w:pPr>
      <w:r w:rsidRPr="00E741B3">
        <w:rPr>
          <w:color w:val="000000" w:themeColor="text1"/>
          <w:sz w:val="20"/>
          <w:szCs w:val="20"/>
          <w:lang w:eastAsia="en-GB"/>
        </w:rPr>
        <w:t>the proper control and good order of the event and premises.</w:t>
      </w:r>
    </w:p>
    <w:p w14:paraId="22D4222E" w14:textId="77777777" w:rsidR="00E741B3" w:rsidRPr="00E741B3" w:rsidRDefault="00E741B3" w:rsidP="00E741B3">
      <w:pPr>
        <w:numPr>
          <w:ilvl w:val="0"/>
          <w:numId w:val="14"/>
        </w:numPr>
        <w:autoSpaceDE w:val="0"/>
        <w:autoSpaceDN w:val="0"/>
        <w:adjustRightInd w:val="0"/>
        <w:spacing w:line="240" w:lineRule="exact"/>
        <w:rPr>
          <w:color w:val="000000" w:themeColor="text1"/>
          <w:sz w:val="20"/>
          <w:szCs w:val="20"/>
          <w:lang w:eastAsia="en-GB"/>
        </w:rPr>
      </w:pPr>
      <w:r w:rsidRPr="00E741B3">
        <w:rPr>
          <w:color w:val="000000" w:themeColor="text1"/>
          <w:sz w:val="20"/>
          <w:szCs w:val="20"/>
          <w:lang w:eastAsia="en-GB"/>
        </w:rPr>
        <w:t>the safe evacuation of the premises in the event of emergency.</w:t>
      </w:r>
    </w:p>
    <w:p w14:paraId="3F2FF483" w14:textId="77777777" w:rsidR="00E741B3" w:rsidRPr="00E741B3" w:rsidRDefault="00E741B3" w:rsidP="00E741B3">
      <w:pPr>
        <w:numPr>
          <w:ilvl w:val="0"/>
          <w:numId w:val="14"/>
        </w:numPr>
        <w:autoSpaceDE w:val="0"/>
        <w:autoSpaceDN w:val="0"/>
        <w:adjustRightInd w:val="0"/>
        <w:spacing w:line="240" w:lineRule="exact"/>
        <w:rPr>
          <w:color w:val="000000" w:themeColor="text1"/>
          <w:sz w:val="20"/>
          <w:szCs w:val="20"/>
          <w:lang w:eastAsia="en-GB"/>
        </w:rPr>
      </w:pPr>
      <w:r w:rsidRPr="00E741B3">
        <w:rPr>
          <w:color w:val="000000" w:themeColor="text1"/>
          <w:sz w:val="20"/>
          <w:szCs w:val="20"/>
          <w:lang w:eastAsia="en-GB"/>
        </w:rPr>
        <w:t>ensuring that all escape routes including exit doors are fully available.</w:t>
      </w:r>
    </w:p>
    <w:p w14:paraId="2DC4091A" w14:textId="77777777" w:rsidR="00E741B3" w:rsidRPr="00E741B3" w:rsidRDefault="00E741B3" w:rsidP="00E741B3">
      <w:pPr>
        <w:autoSpaceDE w:val="0"/>
        <w:autoSpaceDN w:val="0"/>
        <w:adjustRightInd w:val="0"/>
        <w:spacing w:line="240" w:lineRule="exact"/>
        <w:ind w:left="1440"/>
        <w:rPr>
          <w:color w:val="000000" w:themeColor="text1"/>
          <w:sz w:val="20"/>
          <w:szCs w:val="20"/>
          <w:lang w:eastAsia="en-GB"/>
        </w:rPr>
      </w:pPr>
    </w:p>
    <w:p w14:paraId="549DF72C" w14:textId="77777777" w:rsidR="00E741B3" w:rsidRPr="00E741B3" w:rsidRDefault="00E741B3" w:rsidP="00E741B3">
      <w:pPr>
        <w:autoSpaceDE w:val="0"/>
        <w:autoSpaceDN w:val="0"/>
        <w:adjustRightInd w:val="0"/>
        <w:spacing w:line="235" w:lineRule="exact"/>
        <w:ind w:left="720"/>
        <w:rPr>
          <w:color w:val="000000" w:themeColor="text1"/>
          <w:sz w:val="20"/>
          <w:szCs w:val="20"/>
          <w:lang w:eastAsia="en-GB"/>
        </w:rPr>
      </w:pPr>
      <w:r w:rsidRPr="00E741B3">
        <w:rPr>
          <w:color w:val="000000" w:themeColor="text1"/>
          <w:sz w:val="20"/>
          <w:szCs w:val="20"/>
          <w:lang w:eastAsia="en-GB"/>
        </w:rPr>
        <w:t>The person nominated shall not permit conduct on the premises that is likely to cause disorder or a breach of the peace or drug misuse.  In particular he/she shall ensure that none of the following shall take place:</w:t>
      </w:r>
    </w:p>
    <w:p w14:paraId="4B202CD3" w14:textId="77777777" w:rsidR="00E741B3" w:rsidRPr="00E741B3" w:rsidRDefault="00E741B3" w:rsidP="00E741B3">
      <w:pPr>
        <w:autoSpaceDE w:val="0"/>
        <w:autoSpaceDN w:val="0"/>
        <w:adjustRightInd w:val="0"/>
        <w:spacing w:line="235" w:lineRule="exact"/>
        <w:ind w:left="720"/>
        <w:rPr>
          <w:color w:val="000000" w:themeColor="text1"/>
          <w:sz w:val="20"/>
          <w:szCs w:val="20"/>
          <w:lang w:eastAsia="en-GB"/>
        </w:rPr>
      </w:pPr>
    </w:p>
    <w:p w14:paraId="2C646C53" w14:textId="77777777" w:rsidR="00E741B3" w:rsidRPr="00E741B3" w:rsidRDefault="00E741B3" w:rsidP="00E741B3">
      <w:pPr>
        <w:numPr>
          <w:ilvl w:val="0"/>
          <w:numId w:val="15"/>
        </w:numPr>
        <w:autoSpaceDE w:val="0"/>
        <w:autoSpaceDN w:val="0"/>
        <w:adjustRightInd w:val="0"/>
        <w:spacing w:line="196" w:lineRule="exact"/>
        <w:rPr>
          <w:color w:val="000000" w:themeColor="text1"/>
          <w:sz w:val="20"/>
          <w:szCs w:val="20"/>
          <w:lang w:eastAsia="en-GB"/>
        </w:rPr>
      </w:pPr>
      <w:r w:rsidRPr="00E741B3">
        <w:rPr>
          <w:color w:val="000000" w:themeColor="text1"/>
          <w:sz w:val="20"/>
          <w:szCs w:val="20"/>
          <w:lang w:eastAsia="en-GB"/>
        </w:rPr>
        <w:t>indecent behaviour, including sexual intercourse;</w:t>
      </w:r>
    </w:p>
    <w:p w14:paraId="239C858B" w14:textId="77777777" w:rsidR="00E741B3" w:rsidRPr="00E741B3" w:rsidRDefault="00E741B3" w:rsidP="00E741B3">
      <w:pPr>
        <w:numPr>
          <w:ilvl w:val="0"/>
          <w:numId w:val="15"/>
        </w:numPr>
        <w:autoSpaceDE w:val="0"/>
        <w:autoSpaceDN w:val="0"/>
        <w:adjustRightInd w:val="0"/>
        <w:spacing w:before="57" w:line="196" w:lineRule="exact"/>
        <w:rPr>
          <w:color w:val="000000" w:themeColor="text1"/>
          <w:sz w:val="20"/>
          <w:szCs w:val="20"/>
          <w:lang w:eastAsia="en-GB"/>
        </w:rPr>
      </w:pPr>
      <w:r w:rsidRPr="00E741B3">
        <w:rPr>
          <w:color w:val="000000" w:themeColor="text1"/>
          <w:sz w:val="20"/>
          <w:szCs w:val="20"/>
          <w:lang w:eastAsia="en-GB"/>
        </w:rPr>
        <w:t>the offer of any sexual or other indecent service for reward;</w:t>
      </w:r>
    </w:p>
    <w:p w14:paraId="46BBF3B9" w14:textId="77777777" w:rsidR="00E741B3" w:rsidRPr="00E741B3" w:rsidRDefault="00E741B3" w:rsidP="00E741B3">
      <w:pPr>
        <w:numPr>
          <w:ilvl w:val="0"/>
          <w:numId w:val="15"/>
        </w:numPr>
        <w:autoSpaceDE w:val="0"/>
        <w:autoSpaceDN w:val="0"/>
        <w:adjustRightInd w:val="0"/>
        <w:spacing w:before="28" w:line="196" w:lineRule="exact"/>
        <w:rPr>
          <w:color w:val="000000" w:themeColor="text1"/>
          <w:sz w:val="20"/>
          <w:szCs w:val="20"/>
          <w:lang w:eastAsia="en-GB"/>
        </w:rPr>
      </w:pPr>
      <w:r w:rsidRPr="00E741B3">
        <w:rPr>
          <w:color w:val="000000" w:themeColor="text1"/>
          <w:sz w:val="20"/>
          <w:szCs w:val="20"/>
          <w:lang w:eastAsia="en-GB"/>
        </w:rPr>
        <w:t>acts of violence against the person or property and/or the attempt or threat of such acts;</w:t>
      </w:r>
    </w:p>
    <w:p w14:paraId="3381CBF6" w14:textId="77777777" w:rsidR="00E741B3" w:rsidRPr="00E741B3" w:rsidRDefault="00E741B3" w:rsidP="00E741B3">
      <w:pPr>
        <w:numPr>
          <w:ilvl w:val="0"/>
          <w:numId w:val="15"/>
        </w:numPr>
        <w:autoSpaceDE w:val="0"/>
        <w:autoSpaceDN w:val="0"/>
        <w:adjustRightInd w:val="0"/>
        <w:spacing w:before="33" w:line="196" w:lineRule="exact"/>
        <w:rPr>
          <w:color w:val="000000" w:themeColor="text1"/>
          <w:sz w:val="20"/>
          <w:szCs w:val="20"/>
          <w:lang w:eastAsia="en-GB"/>
        </w:rPr>
      </w:pPr>
      <w:r w:rsidRPr="00E741B3">
        <w:rPr>
          <w:color w:val="000000" w:themeColor="text1"/>
          <w:sz w:val="20"/>
          <w:szCs w:val="20"/>
          <w:lang w:eastAsia="en-GB"/>
        </w:rPr>
        <w:t>unlawful possession and/or supply of drugs controlled by the Misuse of Drugs Act 1971.</w:t>
      </w:r>
    </w:p>
    <w:p w14:paraId="157A6859" w14:textId="77777777" w:rsidR="00E741B3" w:rsidRPr="00E741B3" w:rsidRDefault="00E741B3" w:rsidP="00E741B3">
      <w:pPr>
        <w:autoSpaceDE w:val="0"/>
        <w:autoSpaceDN w:val="0"/>
        <w:adjustRightInd w:val="0"/>
        <w:spacing w:before="33" w:line="196" w:lineRule="exact"/>
        <w:ind w:firstLine="360"/>
        <w:rPr>
          <w:color w:val="000000" w:themeColor="text1"/>
          <w:sz w:val="20"/>
          <w:szCs w:val="20"/>
          <w:lang w:eastAsia="en-GB"/>
        </w:rPr>
      </w:pPr>
    </w:p>
    <w:p w14:paraId="1401D8DB" w14:textId="77777777" w:rsidR="00E741B3" w:rsidRPr="00E741B3" w:rsidRDefault="00E741B3" w:rsidP="00E741B3">
      <w:pPr>
        <w:numPr>
          <w:ilvl w:val="0"/>
          <w:numId w:val="11"/>
        </w:numPr>
        <w:autoSpaceDE w:val="0"/>
        <w:autoSpaceDN w:val="0"/>
        <w:adjustRightInd w:val="0"/>
        <w:spacing w:line="225" w:lineRule="exact"/>
        <w:rPr>
          <w:color w:val="000000" w:themeColor="text1"/>
          <w:sz w:val="20"/>
          <w:szCs w:val="20"/>
          <w:lang w:eastAsia="en-GB"/>
        </w:rPr>
      </w:pPr>
      <w:r w:rsidRPr="00E741B3">
        <w:rPr>
          <w:color w:val="000000" w:themeColor="text1"/>
          <w:sz w:val="20"/>
          <w:szCs w:val="20"/>
          <w:lang w:eastAsia="en-GB"/>
        </w:rPr>
        <w:t>The hirer shall be responsible for ensuring the premises are secure, all doors and windows are locked, electrical sockets and lights are switched off and water taps turned off when vacating the premises.</w:t>
      </w:r>
    </w:p>
    <w:p w14:paraId="25E8F7B7" w14:textId="77777777" w:rsidR="00E741B3" w:rsidRPr="00E741B3" w:rsidRDefault="00E741B3" w:rsidP="00E741B3">
      <w:pPr>
        <w:autoSpaceDE w:val="0"/>
        <w:autoSpaceDN w:val="0"/>
        <w:adjustRightInd w:val="0"/>
        <w:spacing w:line="225" w:lineRule="exact"/>
        <w:rPr>
          <w:color w:val="000000" w:themeColor="text1"/>
          <w:sz w:val="20"/>
          <w:szCs w:val="20"/>
          <w:lang w:eastAsia="en-GB"/>
        </w:rPr>
      </w:pPr>
    </w:p>
    <w:p w14:paraId="7573FD1F" w14:textId="77777777" w:rsidR="00E741B3" w:rsidRPr="00E741B3" w:rsidRDefault="00E741B3" w:rsidP="00E741B3">
      <w:pPr>
        <w:pStyle w:val="Heading2"/>
        <w:rPr>
          <w:lang w:eastAsia="en-GB"/>
        </w:rPr>
      </w:pPr>
      <w:r w:rsidRPr="00E741B3">
        <w:rPr>
          <w:lang w:eastAsia="en-GB"/>
        </w:rPr>
        <w:t>10. DISCLAIMER:</w:t>
      </w:r>
    </w:p>
    <w:p w14:paraId="7DC27FB3" w14:textId="77777777" w:rsidR="00E741B3" w:rsidRPr="00E741B3" w:rsidRDefault="00E741B3" w:rsidP="00E741B3">
      <w:pPr>
        <w:autoSpaceDE w:val="0"/>
        <w:autoSpaceDN w:val="0"/>
        <w:adjustRightInd w:val="0"/>
        <w:spacing w:line="240" w:lineRule="exact"/>
        <w:rPr>
          <w:bCs/>
          <w:color w:val="000000" w:themeColor="text1"/>
          <w:sz w:val="20"/>
          <w:szCs w:val="20"/>
          <w:u w:val="single"/>
          <w:lang w:eastAsia="en-GB"/>
        </w:rPr>
      </w:pPr>
    </w:p>
    <w:p w14:paraId="29A9F688" w14:textId="77777777" w:rsidR="00E741B3" w:rsidRPr="00E741B3" w:rsidRDefault="00E741B3" w:rsidP="00E741B3">
      <w:pPr>
        <w:autoSpaceDE w:val="0"/>
        <w:autoSpaceDN w:val="0"/>
        <w:adjustRightInd w:val="0"/>
        <w:spacing w:line="235" w:lineRule="exact"/>
        <w:ind w:left="360"/>
        <w:rPr>
          <w:color w:val="000000" w:themeColor="text1"/>
          <w:sz w:val="20"/>
          <w:szCs w:val="20"/>
          <w:lang w:eastAsia="en-GB"/>
        </w:rPr>
      </w:pPr>
      <w:r w:rsidRPr="00E741B3">
        <w:rPr>
          <w:color w:val="000000" w:themeColor="text1"/>
          <w:sz w:val="20"/>
          <w:szCs w:val="20"/>
          <w:lang w:eastAsia="en-GB"/>
        </w:rPr>
        <w:t>The Council shall not be liable for any loss to the hirer resulting from interruption or cancellation of the hiring by the Council due to any breakdown of machinery, failure of supply of electricity, leakage of water, fire, government restriction or Act of God which may cause the property to be temporarily closed or the hiring to be interrupted or cancelled.</w:t>
      </w:r>
    </w:p>
    <w:p w14:paraId="786386A9" w14:textId="77777777" w:rsidR="00E741B3" w:rsidRPr="00E741B3" w:rsidRDefault="00E741B3" w:rsidP="00E741B3">
      <w:pPr>
        <w:pStyle w:val="Heading2"/>
        <w:rPr>
          <w:lang w:eastAsia="en-GB"/>
        </w:rPr>
      </w:pPr>
      <w:r w:rsidRPr="00E741B3">
        <w:rPr>
          <w:lang w:eastAsia="en-GB"/>
        </w:rPr>
        <w:t>11. STAGE PLAYS AND COPYRIGHT PROTECTION:</w:t>
      </w:r>
    </w:p>
    <w:p w14:paraId="1D31F7A2" w14:textId="77777777" w:rsidR="00E741B3" w:rsidRPr="00E741B3" w:rsidRDefault="00E741B3" w:rsidP="00E741B3">
      <w:pPr>
        <w:numPr>
          <w:ilvl w:val="0"/>
          <w:numId w:val="11"/>
        </w:numPr>
        <w:autoSpaceDE w:val="0"/>
        <w:autoSpaceDN w:val="0"/>
        <w:adjustRightInd w:val="0"/>
        <w:spacing w:before="220" w:line="235" w:lineRule="exact"/>
        <w:rPr>
          <w:color w:val="000000" w:themeColor="text1"/>
          <w:sz w:val="20"/>
          <w:szCs w:val="20"/>
          <w:lang w:eastAsia="en-GB"/>
        </w:rPr>
      </w:pPr>
      <w:r w:rsidRPr="00E741B3">
        <w:rPr>
          <w:color w:val="000000" w:themeColor="text1"/>
          <w:sz w:val="20"/>
          <w:szCs w:val="20"/>
          <w:lang w:eastAsia="en-GB"/>
        </w:rPr>
        <w:t>The hall is licensed for the performance of plays.</w:t>
      </w:r>
    </w:p>
    <w:p w14:paraId="20F5CD9B" w14:textId="77777777" w:rsidR="00E741B3" w:rsidRPr="00E741B3" w:rsidRDefault="00E741B3" w:rsidP="00E741B3">
      <w:pPr>
        <w:numPr>
          <w:ilvl w:val="0"/>
          <w:numId w:val="11"/>
        </w:numPr>
        <w:autoSpaceDE w:val="0"/>
        <w:autoSpaceDN w:val="0"/>
        <w:adjustRightInd w:val="0"/>
        <w:spacing w:before="230" w:line="240" w:lineRule="exact"/>
        <w:rPr>
          <w:color w:val="000000" w:themeColor="text1"/>
          <w:sz w:val="20"/>
          <w:szCs w:val="20"/>
          <w:lang w:eastAsia="en-GB"/>
        </w:rPr>
      </w:pPr>
      <w:r w:rsidRPr="00E741B3">
        <w:rPr>
          <w:color w:val="000000" w:themeColor="text1"/>
          <w:sz w:val="20"/>
          <w:szCs w:val="20"/>
          <w:lang w:eastAsia="en-GB"/>
        </w:rPr>
        <w:t>No copyright dramatic or musical work shall be performed or sung without the licence of the owner of the copyright and all such licences shall be produced to the Council before the commencement of the hiring.  The hirer shall indemnify the Council against any infringement of copyright which may occur during the hiring. If in doubt, the hirer may obtain an Occasional Licence from the Performing Rights Society Ltd., 29/33 Berners Street, London, WIP 4AA.</w:t>
      </w:r>
    </w:p>
    <w:p w14:paraId="10DD7F4A" w14:textId="77777777" w:rsidR="00E741B3" w:rsidRPr="00E741B3" w:rsidRDefault="00E741B3" w:rsidP="00E741B3">
      <w:pPr>
        <w:numPr>
          <w:ilvl w:val="0"/>
          <w:numId w:val="11"/>
        </w:numPr>
        <w:autoSpaceDE w:val="0"/>
        <w:autoSpaceDN w:val="0"/>
        <w:adjustRightInd w:val="0"/>
        <w:spacing w:before="163" w:line="254" w:lineRule="exact"/>
        <w:rPr>
          <w:color w:val="000000" w:themeColor="text1"/>
          <w:sz w:val="20"/>
          <w:szCs w:val="20"/>
          <w:lang w:eastAsia="en-GB"/>
        </w:rPr>
      </w:pPr>
      <w:r w:rsidRPr="00E741B3">
        <w:rPr>
          <w:color w:val="000000" w:themeColor="text1"/>
          <w:sz w:val="20"/>
          <w:szCs w:val="20"/>
          <w:lang w:eastAsia="en-GB"/>
        </w:rPr>
        <w:t xml:space="preserve">A Phonographic Performance Limited licence is required prior to playing of recorded music, at public events. Details are available at </w:t>
      </w:r>
      <w:r w:rsidRPr="00E741B3">
        <w:rPr>
          <w:color w:val="000000" w:themeColor="text1"/>
          <w:sz w:val="20"/>
          <w:szCs w:val="20"/>
          <w:u w:val="single"/>
          <w:lang w:eastAsia="en-GB"/>
        </w:rPr>
        <w:t xml:space="preserve">www.ppluk.com </w:t>
      </w:r>
      <w:r w:rsidRPr="00E741B3">
        <w:rPr>
          <w:color w:val="000000" w:themeColor="text1"/>
          <w:sz w:val="20"/>
          <w:szCs w:val="20"/>
          <w:lang w:eastAsia="en-GB"/>
        </w:rPr>
        <w:t>or 0207 543 1030, 1 Upper James Street, London WIF 9DE.</w:t>
      </w:r>
    </w:p>
    <w:p w14:paraId="1C68F468" w14:textId="77777777" w:rsidR="00E741B3" w:rsidRPr="00E741B3" w:rsidRDefault="00E741B3" w:rsidP="00E741B3">
      <w:pPr>
        <w:autoSpaceDE w:val="0"/>
        <w:autoSpaceDN w:val="0"/>
        <w:adjustRightInd w:val="0"/>
        <w:spacing w:line="240" w:lineRule="exact"/>
        <w:rPr>
          <w:b/>
          <w:color w:val="000000" w:themeColor="text1"/>
          <w:sz w:val="20"/>
          <w:szCs w:val="20"/>
          <w:lang w:eastAsia="en-GB"/>
        </w:rPr>
      </w:pPr>
    </w:p>
    <w:p w14:paraId="0174E7F1" w14:textId="77777777" w:rsidR="00E741B3" w:rsidRPr="00E741B3" w:rsidRDefault="00E741B3" w:rsidP="00E741B3">
      <w:pPr>
        <w:pStyle w:val="Heading2"/>
        <w:rPr>
          <w:lang w:eastAsia="en-GB"/>
        </w:rPr>
      </w:pPr>
      <w:r w:rsidRPr="00E741B3">
        <w:rPr>
          <w:lang w:eastAsia="en-GB"/>
        </w:rPr>
        <w:t>12. EVENING PARTIES. MUSIC AND DANCING:</w:t>
      </w:r>
    </w:p>
    <w:p w14:paraId="7CF2B7D4" w14:textId="77777777" w:rsidR="00E741B3" w:rsidRPr="00E741B3" w:rsidRDefault="00E741B3" w:rsidP="00E741B3">
      <w:pPr>
        <w:autoSpaceDE w:val="0"/>
        <w:autoSpaceDN w:val="0"/>
        <w:adjustRightInd w:val="0"/>
        <w:spacing w:line="240" w:lineRule="exact"/>
        <w:rPr>
          <w:color w:val="000000" w:themeColor="text1"/>
          <w:sz w:val="20"/>
          <w:szCs w:val="20"/>
          <w:u w:val="single"/>
          <w:lang w:eastAsia="en-GB"/>
        </w:rPr>
      </w:pPr>
    </w:p>
    <w:p w14:paraId="06833176" w14:textId="77777777" w:rsidR="00E741B3" w:rsidRPr="00E741B3" w:rsidRDefault="00E741B3" w:rsidP="00E741B3">
      <w:pPr>
        <w:numPr>
          <w:ilvl w:val="0"/>
          <w:numId w:val="12"/>
        </w:numPr>
        <w:autoSpaceDE w:val="0"/>
        <w:autoSpaceDN w:val="0"/>
        <w:adjustRightInd w:val="0"/>
        <w:spacing w:line="225" w:lineRule="exact"/>
        <w:rPr>
          <w:color w:val="000000" w:themeColor="text1"/>
          <w:sz w:val="20"/>
          <w:szCs w:val="20"/>
          <w:lang w:eastAsia="en-GB"/>
        </w:rPr>
      </w:pPr>
      <w:r w:rsidRPr="00E741B3">
        <w:rPr>
          <w:color w:val="000000" w:themeColor="text1"/>
          <w:sz w:val="20"/>
          <w:szCs w:val="20"/>
          <w:lang w:eastAsia="en-GB"/>
        </w:rPr>
        <w:t xml:space="preserve">The Hall is licensed for Public Entertainment and events requiring such a licence are permitted. </w:t>
      </w:r>
    </w:p>
    <w:p w14:paraId="720D3B07" w14:textId="77777777" w:rsidR="00E741B3" w:rsidRPr="00E741B3" w:rsidRDefault="00E741B3" w:rsidP="00E741B3">
      <w:pPr>
        <w:autoSpaceDE w:val="0"/>
        <w:autoSpaceDN w:val="0"/>
        <w:adjustRightInd w:val="0"/>
        <w:spacing w:line="225" w:lineRule="exact"/>
        <w:rPr>
          <w:i/>
          <w:iCs/>
          <w:color w:val="000000" w:themeColor="text1"/>
          <w:sz w:val="20"/>
          <w:szCs w:val="20"/>
          <w:lang w:eastAsia="en-GB"/>
        </w:rPr>
      </w:pPr>
    </w:p>
    <w:p w14:paraId="009E8078" w14:textId="77777777" w:rsidR="00E741B3" w:rsidRDefault="00E741B3" w:rsidP="00E741B3">
      <w:pPr>
        <w:pStyle w:val="Heading2"/>
        <w:rPr>
          <w:lang w:eastAsia="en-GB"/>
        </w:rPr>
      </w:pPr>
      <w:r w:rsidRPr="00E741B3">
        <w:rPr>
          <w:lang w:eastAsia="en-GB"/>
        </w:rPr>
        <w:t>13. HALL CAPACITY:</w:t>
      </w:r>
    </w:p>
    <w:p w14:paraId="5BB3380F" w14:textId="77777777" w:rsidR="00E741B3" w:rsidRDefault="00E741B3" w:rsidP="00E741B3">
      <w:pPr>
        <w:rPr>
          <w:color w:val="000000" w:themeColor="text1"/>
          <w:sz w:val="20"/>
          <w:szCs w:val="20"/>
          <w:lang w:eastAsia="en-GB"/>
        </w:rPr>
      </w:pPr>
    </w:p>
    <w:p w14:paraId="057A87B2" w14:textId="77777777" w:rsidR="00E741B3" w:rsidRPr="00E741B3" w:rsidRDefault="00E741B3" w:rsidP="00E741B3">
      <w:pPr>
        <w:ind w:firstLine="284"/>
        <w:rPr>
          <w:lang w:eastAsia="en-GB"/>
        </w:rPr>
      </w:pPr>
      <w:r w:rsidRPr="00E741B3">
        <w:rPr>
          <w:color w:val="000000" w:themeColor="text1"/>
          <w:sz w:val="20"/>
          <w:szCs w:val="20"/>
          <w:lang w:eastAsia="en-GB"/>
        </w:rPr>
        <w:t>Maximum Capacity for Little Chalfont Village Hall</w:t>
      </w:r>
      <w:r>
        <w:rPr>
          <w:color w:val="000000" w:themeColor="text1"/>
          <w:sz w:val="20"/>
          <w:szCs w:val="20"/>
          <w:lang w:eastAsia="en-GB"/>
        </w:rPr>
        <w:t>:</w:t>
      </w:r>
    </w:p>
    <w:p w14:paraId="48B47A5A" w14:textId="77777777" w:rsidR="00E741B3" w:rsidRPr="00E741B3" w:rsidRDefault="00E741B3" w:rsidP="00E741B3">
      <w:pPr>
        <w:autoSpaceDE w:val="0"/>
        <w:autoSpaceDN w:val="0"/>
        <w:adjustRightInd w:val="0"/>
        <w:spacing w:line="240" w:lineRule="exact"/>
        <w:ind w:firstLine="1728"/>
        <w:rPr>
          <w:color w:val="000000" w:themeColor="text1"/>
          <w:sz w:val="20"/>
          <w:szCs w:val="20"/>
          <w:lang w:eastAsia="en-GB"/>
        </w:rPr>
      </w:pPr>
    </w:p>
    <w:tbl>
      <w:tblPr>
        <w:tblStyle w:val="TableGrid"/>
        <w:tblW w:w="0" w:type="auto"/>
        <w:tblInd w:w="279" w:type="dxa"/>
        <w:tblLook w:val="01E0" w:firstRow="1" w:lastRow="1" w:firstColumn="1" w:lastColumn="1" w:noHBand="0" w:noVBand="0"/>
      </w:tblPr>
      <w:tblGrid>
        <w:gridCol w:w="3132"/>
        <w:gridCol w:w="3132"/>
        <w:gridCol w:w="3132"/>
      </w:tblGrid>
      <w:tr w:rsidR="00E741B3" w:rsidRPr="00E741B3" w14:paraId="2AC60AFF" w14:textId="77777777" w:rsidTr="00E741B3">
        <w:tc>
          <w:tcPr>
            <w:tcW w:w="3132" w:type="dxa"/>
          </w:tcPr>
          <w:p w14:paraId="4EC69B7F" w14:textId="77777777" w:rsidR="00E741B3" w:rsidRPr="00E741B3" w:rsidRDefault="00E741B3" w:rsidP="000B4F6C">
            <w:pPr>
              <w:autoSpaceDE w:val="0"/>
              <w:autoSpaceDN w:val="0"/>
              <w:adjustRightInd w:val="0"/>
              <w:spacing w:before="144" w:line="240" w:lineRule="exact"/>
              <w:jc w:val="center"/>
              <w:rPr>
                <w:b/>
                <w:bCs/>
                <w:color w:val="000000" w:themeColor="text1"/>
                <w:sz w:val="20"/>
                <w:szCs w:val="20"/>
                <w:lang w:eastAsia="en-GB"/>
              </w:rPr>
            </w:pPr>
            <w:r w:rsidRPr="00E741B3">
              <w:rPr>
                <w:b/>
                <w:bCs/>
                <w:color w:val="000000" w:themeColor="text1"/>
                <w:sz w:val="20"/>
                <w:szCs w:val="20"/>
                <w:lang w:eastAsia="en-GB"/>
              </w:rPr>
              <w:t>No Furniture</w:t>
            </w:r>
          </w:p>
        </w:tc>
        <w:tc>
          <w:tcPr>
            <w:tcW w:w="3132" w:type="dxa"/>
          </w:tcPr>
          <w:p w14:paraId="344837F2" w14:textId="77777777" w:rsidR="00E741B3" w:rsidRPr="00E741B3" w:rsidRDefault="00E741B3" w:rsidP="000B4F6C">
            <w:pPr>
              <w:autoSpaceDE w:val="0"/>
              <w:autoSpaceDN w:val="0"/>
              <w:adjustRightInd w:val="0"/>
              <w:spacing w:before="144" w:line="240" w:lineRule="exact"/>
              <w:jc w:val="center"/>
              <w:rPr>
                <w:b/>
                <w:bCs/>
                <w:color w:val="000000" w:themeColor="text1"/>
                <w:sz w:val="20"/>
                <w:szCs w:val="20"/>
                <w:lang w:eastAsia="en-GB"/>
              </w:rPr>
            </w:pPr>
            <w:r w:rsidRPr="00E741B3">
              <w:rPr>
                <w:b/>
                <w:bCs/>
                <w:color w:val="000000" w:themeColor="text1"/>
                <w:sz w:val="20"/>
                <w:szCs w:val="20"/>
                <w:lang w:eastAsia="en-GB"/>
              </w:rPr>
              <w:t>Set with Tables and Chairs</w:t>
            </w:r>
          </w:p>
        </w:tc>
        <w:tc>
          <w:tcPr>
            <w:tcW w:w="3132" w:type="dxa"/>
          </w:tcPr>
          <w:p w14:paraId="51970C77" w14:textId="77777777" w:rsidR="00E741B3" w:rsidRPr="00E741B3" w:rsidRDefault="00E741B3" w:rsidP="000B4F6C">
            <w:pPr>
              <w:autoSpaceDE w:val="0"/>
              <w:autoSpaceDN w:val="0"/>
              <w:adjustRightInd w:val="0"/>
              <w:spacing w:before="144" w:line="240" w:lineRule="exact"/>
              <w:jc w:val="center"/>
              <w:rPr>
                <w:b/>
                <w:bCs/>
                <w:color w:val="000000" w:themeColor="text1"/>
                <w:sz w:val="20"/>
                <w:szCs w:val="20"/>
                <w:lang w:eastAsia="en-GB"/>
              </w:rPr>
            </w:pPr>
            <w:r w:rsidRPr="00E741B3">
              <w:rPr>
                <w:b/>
                <w:bCs/>
                <w:color w:val="000000" w:themeColor="text1"/>
                <w:sz w:val="20"/>
                <w:szCs w:val="20"/>
                <w:lang w:eastAsia="en-GB"/>
              </w:rPr>
              <w:t>Close Seated</w:t>
            </w:r>
          </w:p>
        </w:tc>
      </w:tr>
      <w:tr w:rsidR="00E741B3" w:rsidRPr="00E741B3" w14:paraId="36AB29C3" w14:textId="77777777" w:rsidTr="00E741B3">
        <w:tc>
          <w:tcPr>
            <w:tcW w:w="3132" w:type="dxa"/>
          </w:tcPr>
          <w:p w14:paraId="0AA0A358" w14:textId="77777777" w:rsidR="00E741B3" w:rsidRPr="00E741B3" w:rsidRDefault="00E741B3" w:rsidP="000B4F6C">
            <w:pPr>
              <w:autoSpaceDE w:val="0"/>
              <w:autoSpaceDN w:val="0"/>
              <w:adjustRightInd w:val="0"/>
              <w:spacing w:before="129" w:line="240" w:lineRule="exact"/>
              <w:jc w:val="center"/>
              <w:rPr>
                <w:color w:val="000000" w:themeColor="text1"/>
                <w:sz w:val="20"/>
                <w:szCs w:val="20"/>
                <w:lang w:eastAsia="en-GB"/>
              </w:rPr>
            </w:pPr>
            <w:r w:rsidRPr="00E741B3">
              <w:rPr>
                <w:color w:val="000000" w:themeColor="text1"/>
                <w:sz w:val="20"/>
                <w:szCs w:val="20"/>
                <w:lang w:eastAsia="en-GB"/>
              </w:rPr>
              <w:t>160*</w:t>
            </w:r>
          </w:p>
        </w:tc>
        <w:tc>
          <w:tcPr>
            <w:tcW w:w="3132" w:type="dxa"/>
          </w:tcPr>
          <w:p w14:paraId="4FA71E1E" w14:textId="77777777" w:rsidR="00E741B3" w:rsidRPr="00E741B3" w:rsidRDefault="00E741B3" w:rsidP="000B4F6C">
            <w:pPr>
              <w:autoSpaceDE w:val="0"/>
              <w:autoSpaceDN w:val="0"/>
              <w:adjustRightInd w:val="0"/>
              <w:spacing w:before="129" w:line="240" w:lineRule="exact"/>
              <w:jc w:val="center"/>
              <w:rPr>
                <w:color w:val="000000" w:themeColor="text1"/>
                <w:sz w:val="20"/>
                <w:szCs w:val="20"/>
                <w:lang w:eastAsia="en-GB"/>
              </w:rPr>
            </w:pPr>
            <w:r w:rsidRPr="00E741B3">
              <w:rPr>
                <w:color w:val="000000" w:themeColor="text1"/>
                <w:sz w:val="20"/>
                <w:szCs w:val="20"/>
                <w:lang w:eastAsia="en-GB"/>
              </w:rPr>
              <w:t>90*</w:t>
            </w:r>
          </w:p>
        </w:tc>
        <w:tc>
          <w:tcPr>
            <w:tcW w:w="3132" w:type="dxa"/>
          </w:tcPr>
          <w:p w14:paraId="593B32BF" w14:textId="77777777" w:rsidR="00E741B3" w:rsidRPr="00E741B3" w:rsidRDefault="00E741B3" w:rsidP="000B4F6C">
            <w:pPr>
              <w:autoSpaceDE w:val="0"/>
              <w:autoSpaceDN w:val="0"/>
              <w:adjustRightInd w:val="0"/>
              <w:spacing w:before="129" w:line="240" w:lineRule="exact"/>
              <w:jc w:val="center"/>
              <w:rPr>
                <w:color w:val="000000" w:themeColor="text1"/>
                <w:sz w:val="20"/>
                <w:szCs w:val="20"/>
                <w:lang w:eastAsia="en-GB"/>
              </w:rPr>
            </w:pPr>
            <w:r w:rsidRPr="00E741B3">
              <w:rPr>
                <w:color w:val="000000" w:themeColor="text1"/>
                <w:sz w:val="20"/>
                <w:szCs w:val="20"/>
                <w:lang w:eastAsia="en-GB"/>
              </w:rPr>
              <w:t xml:space="preserve">With stage </w:t>
            </w:r>
            <w:r w:rsidRPr="00E741B3">
              <w:rPr>
                <w:color w:val="000000" w:themeColor="text1"/>
                <w:sz w:val="32"/>
                <w:szCs w:val="32"/>
                <w:lang w:eastAsia="en-GB"/>
              </w:rPr>
              <w:t xml:space="preserve">– </w:t>
            </w:r>
            <w:r w:rsidRPr="00E741B3">
              <w:rPr>
                <w:color w:val="000000" w:themeColor="text1"/>
                <w:sz w:val="20"/>
                <w:szCs w:val="20"/>
                <w:lang w:eastAsia="en-GB"/>
              </w:rPr>
              <w:t>80*</w:t>
            </w:r>
          </w:p>
          <w:p w14:paraId="4F16BF06" w14:textId="77777777" w:rsidR="00E741B3" w:rsidRPr="00E741B3" w:rsidRDefault="00E741B3" w:rsidP="000B4F6C">
            <w:pPr>
              <w:autoSpaceDE w:val="0"/>
              <w:autoSpaceDN w:val="0"/>
              <w:adjustRightInd w:val="0"/>
              <w:spacing w:before="129" w:line="240" w:lineRule="exact"/>
              <w:jc w:val="center"/>
              <w:rPr>
                <w:color w:val="000000" w:themeColor="text1"/>
                <w:sz w:val="20"/>
                <w:szCs w:val="20"/>
                <w:lang w:eastAsia="en-GB"/>
              </w:rPr>
            </w:pPr>
            <w:r w:rsidRPr="00E741B3">
              <w:rPr>
                <w:color w:val="000000" w:themeColor="text1"/>
                <w:sz w:val="20"/>
                <w:szCs w:val="20"/>
                <w:lang w:eastAsia="en-GB"/>
              </w:rPr>
              <w:t xml:space="preserve">No stage </w:t>
            </w:r>
            <w:r w:rsidRPr="00E741B3">
              <w:rPr>
                <w:color w:val="000000" w:themeColor="text1"/>
                <w:sz w:val="32"/>
                <w:szCs w:val="32"/>
                <w:lang w:eastAsia="en-GB"/>
              </w:rPr>
              <w:t xml:space="preserve">– </w:t>
            </w:r>
            <w:r w:rsidRPr="00E741B3">
              <w:rPr>
                <w:color w:val="000000" w:themeColor="text1"/>
                <w:sz w:val="20"/>
                <w:szCs w:val="20"/>
                <w:lang w:eastAsia="en-GB"/>
              </w:rPr>
              <w:t>100*</w:t>
            </w:r>
          </w:p>
        </w:tc>
      </w:tr>
    </w:tbl>
    <w:p w14:paraId="5F6DFCD9" w14:textId="77777777" w:rsidR="00E741B3" w:rsidRPr="00E741B3" w:rsidRDefault="00E741B3" w:rsidP="00E741B3">
      <w:pPr>
        <w:autoSpaceDE w:val="0"/>
        <w:autoSpaceDN w:val="0"/>
        <w:adjustRightInd w:val="0"/>
        <w:spacing w:line="240" w:lineRule="exact"/>
        <w:rPr>
          <w:b/>
          <w:color w:val="000000" w:themeColor="text1"/>
          <w:sz w:val="20"/>
          <w:szCs w:val="20"/>
          <w:lang w:eastAsia="en-GB"/>
        </w:rPr>
      </w:pPr>
    </w:p>
    <w:p w14:paraId="1989F6F6" w14:textId="77777777" w:rsidR="00E741B3" w:rsidRPr="00E741B3" w:rsidRDefault="00E741B3" w:rsidP="00C377D3">
      <w:pPr>
        <w:autoSpaceDE w:val="0"/>
        <w:autoSpaceDN w:val="0"/>
        <w:adjustRightInd w:val="0"/>
        <w:spacing w:line="240" w:lineRule="exact"/>
        <w:ind w:firstLine="284"/>
        <w:rPr>
          <w:b/>
          <w:color w:val="000000" w:themeColor="text1"/>
          <w:sz w:val="20"/>
          <w:szCs w:val="20"/>
          <w:lang w:eastAsia="en-GB"/>
        </w:rPr>
      </w:pPr>
      <w:r w:rsidRPr="00E741B3">
        <w:rPr>
          <w:color w:val="000000" w:themeColor="text1"/>
          <w:sz w:val="20"/>
          <w:szCs w:val="20"/>
          <w:lang w:eastAsia="en-GB"/>
        </w:rPr>
        <w:t>* These numbers may need to be reduced depending on your actual requirements</w:t>
      </w:r>
    </w:p>
    <w:p w14:paraId="5CD404F2" w14:textId="77777777" w:rsidR="00E741B3" w:rsidRPr="00E741B3" w:rsidRDefault="00E741B3" w:rsidP="00E741B3">
      <w:pPr>
        <w:autoSpaceDE w:val="0"/>
        <w:autoSpaceDN w:val="0"/>
        <w:adjustRightInd w:val="0"/>
        <w:spacing w:line="240" w:lineRule="exact"/>
        <w:rPr>
          <w:b/>
          <w:color w:val="000000" w:themeColor="text1"/>
          <w:sz w:val="20"/>
          <w:szCs w:val="20"/>
          <w:lang w:eastAsia="en-GB"/>
        </w:rPr>
      </w:pPr>
    </w:p>
    <w:p w14:paraId="4CCE9FFD" w14:textId="77777777" w:rsidR="00E741B3" w:rsidRPr="00E741B3" w:rsidRDefault="00E741B3" w:rsidP="00E741B3">
      <w:pPr>
        <w:pStyle w:val="Heading2"/>
        <w:rPr>
          <w:lang w:eastAsia="en-GB"/>
        </w:rPr>
      </w:pPr>
      <w:r w:rsidRPr="00E741B3">
        <w:rPr>
          <w:lang w:eastAsia="en-GB"/>
        </w:rPr>
        <w:t>14. ALCOHOLIC DRINKS:</w:t>
      </w:r>
    </w:p>
    <w:p w14:paraId="2DDC9237" w14:textId="77777777" w:rsidR="00E741B3" w:rsidRPr="00E741B3" w:rsidRDefault="00E741B3" w:rsidP="00E741B3">
      <w:pPr>
        <w:autoSpaceDE w:val="0"/>
        <w:autoSpaceDN w:val="0"/>
        <w:adjustRightInd w:val="0"/>
        <w:spacing w:line="240" w:lineRule="exact"/>
        <w:rPr>
          <w:color w:val="000000" w:themeColor="text1"/>
          <w:sz w:val="20"/>
          <w:szCs w:val="20"/>
          <w:u w:val="single"/>
          <w:lang w:eastAsia="en-GB"/>
        </w:rPr>
      </w:pPr>
    </w:p>
    <w:p w14:paraId="01E211A4" w14:textId="77777777" w:rsidR="00E741B3" w:rsidRDefault="00E741B3" w:rsidP="00E741B3">
      <w:pPr>
        <w:numPr>
          <w:ilvl w:val="0"/>
          <w:numId w:val="12"/>
        </w:numPr>
        <w:autoSpaceDE w:val="0"/>
        <w:autoSpaceDN w:val="0"/>
        <w:adjustRightInd w:val="0"/>
        <w:spacing w:line="225" w:lineRule="exact"/>
        <w:ind w:right="72"/>
        <w:jc w:val="both"/>
        <w:rPr>
          <w:color w:val="000000" w:themeColor="text1"/>
          <w:sz w:val="20"/>
          <w:szCs w:val="20"/>
          <w:lang w:eastAsia="en-GB"/>
        </w:rPr>
      </w:pPr>
      <w:r w:rsidRPr="00E741B3">
        <w:rPr>
          <w:color w:val="000000" w:themeColor="text1"/>
          <w:sz w:val="20"/>
          <w:szCs w:val="20"/>
          <w:lang w:eastAsia="en-GB"/>
        </w:rPr>
        <w:t>No excisable liquor shall be sold unless an Occasional Licence for the accommodation shall be in force at such time and the hirer shall produce such licence to the Council as required before the commencement of the hiring. Licences are available from the licensing department at Chiltern District Council - Tel: 01494 729000.</w:t>
      </w:r>
    </w:p>
    <w:p w14:paraId="58CB62E5" w14:textId="77777777" w:rsidR="00E741B3" w:rsidRPr="00E741B3" w:rsidRDefault="00E741B3" w:rsidP="00E741B3">
      <w:pPr>
        <w:autoSpaceDE w:val="0"/>
        <w:autoSpaceDN w:val="0"/>
        <w:adjustRightInd w:val="0"/>
        <w:spacing w:line="225" w:lineRule="exact"/>
        <w:ind w:left="720" w:right="72"/>
        <w:jc w:val="both"/>
        <w:rPr>
          <w:color w:val="000000" w:themeColor="text1"/>
          <w:sz w:val="20"/>
          <w:szCs w:val="20"/>
          <w:lang w:eastAsia="en-GB"/>
        </w:rPr>
      </w:pPr>
    </w:p>
    <w:p w14:paraId="0D9DCC61" w14:textId="77777777" w:rsidR="00E741B3" w:rsidRPr="00E741B3" w:rsidRDefault="00E741B3" w:rsidP="00E741B3">
      <w:pPr>
        <w:pStyle w:val="Heading2"/>
        <w:rPr>
          <w:lang w:eastAsia="en-GB"/>
        </w:rPr>
      </w:pPr>
      <w:r w:rsidRPr="00E741B3">
        <w:rPr>
          <w:lang w:eastAsia="en-GB"/>
        </w:rPr>
        <w:t>15. PROVISION OF FOOD AND DRINK:</w:t>
      </w:r>
    </w:p>
    <w:p w14:paraId="79B65FE7" w14:textId="77777777" w:rsidR="00E741B3" w:rsidRPr="00E741B3" w:rsidRDefault="00E741B3" w:rsidP="00E741B3">
      <w:pPr>
        <w:numPr>
          <w:ilvl w:val="0"/>
          <w:numId w:val="12"/>
        </w:numPr>
        <w:autoSpaceDE w:val="0"/>
        <w:autoSpaceDN w:val="0"/>
        <w:adjustRightInd w:val="0"/>
        <w:spacing w:before="230" w:line="230" w:lineRule="exact"/>
        <w:rPr>
          <w:color w:val="000000" w:themeColor="text1"/>
          <w:sz w:val="20"/>
          <w:szCs w:val="20"/>
          <w:lang w:eastAsia="en-GB"/>
        </w:rPr>
      </w:pPr>
      <w:r w:rsidRPr="00E741B3">
        <w:rPr>
          <w:color w:val="000000" w:themeColor="text1"/>
          <w:sz w:val="20"/>
          <w:szCs w:val="20"/>
          <w:lang w:eastAsia="en-GB"/>
        </w:rPr>
        <w:t>The Food Safety Act 1990 and related regulations apply to hirers who provide food and drink on the premises.  It is the responsibility of every hirer to ensure that such activity satisfies those requirements.</w:t>
      </w:r>
    </w:p>
    <w:p w14:paraId="648A29BC" w14:textId="77777777" w:rsidR="00E741B3" w:rsidRPr="00E741B3" w:rsidRDefault="00E741B3" w:rsidP="00E741B3">
      <w:pPr>
        <w:numPr>
          <w:ilvl w:val="0"/>
          <w:numId w:val="12"/>
        </w:numPr>
        <w:autoSpaceDE w:val="0"/>
        <w:autoSpaceDN w:val="0"/>
        <w:adjustRightInd w:val="0"/>
        <w:spacing w:before="244" w:line="230" w:lineRule="exact"/>
        <w:rPr>
          <w:color w:val="000000" w:themeColor="text1"/>
          <w:sz w:val="20"/>
          <w:szCs w:val="20"/>
          <w:lang w:eastAsia="en-GB"/>
        </w:rPr>
      </w:pPr>
      <w:r w:rsidRPr="00E741B3">
        <w:rPr>
          <w:color w:val="000000" w:themeColor="text1"/>
          <w:sz w:val="20"/>
          <w:szCs w:val="20"/>
          <w:lang w:eastAsia="en-GB"/>
        </w:rPr>
        <w:t>The Council ensures that the building and fixtures comply by providing adequate sinks, wash basins, toilets and waste receptacles in the kitchen areas.</w:t>
      </w:r>
    </w:p>
    <w:p w14:paraId="23700537" w14:textId="77777777" w:rsidR="00E741B3" w:rsidRPr="00E741B3" w:rsidRDefault="00E741B3" w:rsidP="00E741B3">
      <w:pPr>
        <w:autoSpaceDE w:val="0"/>
        <w:autoSpaceDN w:val="0"/>
        <w:adjustRightInd w:val="0"/>
        <w:spacing w:before="4" w:line="230" w:lineRule="exact"/>
        <w:ind w:left="720"/>
        <w:rPr>
          <w:color w:val="000000" w:themeColor="text1"/>
          <w:sz w:val="20"/>
          <w:szCs w:val="20"/>
          <w:lang w:eastAsia="en-GB"/>
        </w:rPr>
      </w:pPr>
    </w:p>
    <w:p w14:paraId="1B84C262" w14:textId="77777777" w:rsidR="00E741B3" w:rsidRDefault="00E741B3" w:rsidP="00E741B3">
      <w:pPr>
        <w:numPr>
          <w:ilvl w:val="0"/>
          <w:numId w:val="12"/>
        </w:numPr>
        <w:autoSpaceDE w:val="0"/>
        <w:autoSpaceDN w:val="0"/>
        <w:adjustRightInd w:val="0"/>
        <w:spacing w:before="4" w:line="230" w:lineRule="exact"/>
        <w:rPr>
          <w:color w:val="000000" w:themeColor="text1"/>
          <w:sz w:val="20"/>
          <w:szCs w:val="20"/>
          <w:lang w:eastAsia="en-GB"/>
        </w:rPr>
      </w:pPr>
      <w:r w:rsidRPr="00E741B3">
        <w:rPr>
          <w:color w:val="000000" w:themeColor="text1"/>
          <w:sz w:val="20"/>
          <w:szCs w:val="20"/>
          <w:lang w:eastAsia="en-GB"/>
        </w:rPr>
        <w:t>Advice about the regulations as they apply to hirers is available from the Environmental Health Department of Chiltern District Council - Tel: 01494 729000.</w:t>
      </w:r>
    </w:p>
    <w:p w14:paraId="4F21F44E" w14:textId="77777777" w:rsidR="00E741B3" w:rsidRPr="00E741B3" w:rsidRDefault="00E741B3" w:rsidP="00C377D3">
      <w:pPr>
        <w:autoSpaceDE w:val="0"/>
        <w:autoSpaceDN w:val="0"/>
        <w:adjustRightInd w:val="0"/>
        <w:spacing w:before="4" w:line="230" w:lineRule="exact"/>
        <w:rPr>
          <w:color w:val="000000" w:themeColor="text1"/>
          <w:sz w:val="20"/>
          <w:szCs w:val="20"/>
          <w:lang w:eastAsia="en-GB"/>
        </w:rPr>
      </w:pPr>
    </w:p>
    <w:p w14:paraId="64A631D8" w14:textId="77777777" w:rsidR="00E741B3" w:rsidRPr="00E741B3" w:rsidRDefault="00E741B3" w:rsidP="00E741B3">
      <w:pPr>
        <w:pStyle w:val="Heading2"/>
        <w:rPr>
          <w:lang w:eastAsia="en-GB"/>
        </w:rPr>
      </w:pPr>
      <w:r w:rsidRPr="00E741B3">
        <w:rPr>
          <w:lang w:eastAsia="en-GB"/>
        </w:rPr>
        <w:t>16. SAFETY:</w:t>
      </w:r>
    </w:p>
    <w:p w14:paraId="56D31FAE" w14:textId="77777777" w:rsidR="00E741B3" w:rsidRPr="00E741B3" w:rsidRDefault="00E741B3" w:rsidP="00E741B3">
      <w:pPr>
        <w:autoSpaceDE w:val="0"/>
        <w:autoSpaceDN w:val="0"/>
        <w:adjustRightInd w:val="0"/>
        <w:spacing w:before="19" w:line="475" w:lineRule="exact"/>
        <w:ind w:firstLine="284"/>
        <w:rPr>
          <w:b/>
          <w:color w:val="000000" w:themeColor="text1"/>
          <w:sz w:val="20"/>
          <w:szCs w:val="20"/>
          <w:lang w:eastAsia="en-GB"/>
        </w:rPr>
      </w:pPr>
      <w:r w:rsidRPr="00E741B3">
        <w:rPr>
          <w:b/>
          <w:color w:val="000000" w:themeColor="text1"/>
          <w:sz w:val="20"/>
          <w:szCs w:val="20"/>
          <w:lang w:eastAsia="en-GB"/>
        </w:rPr>
        <w:t xml:space="preserve">Hirers must acquaint themselves with and observe the fire regulations displayed in the hall.  </w:t>
      </w:r>
    </w:p>
    <w:p w14:paraId="7C734BD8" w14:textId="77777777" w:rsidR="00E741B3" w:rsidRPr="00E741B3" w:rsidRDefault="00E741B3" w:rsidP="00E741B3">
      <w:pPr>
        <w:numPr>
          <w:ilvl w:val="0"/>
          <w:numId w:val="13"/>
        </w:numPr>
        <w:autoSpaceDE w:val="0"/>
        <w:autoSpaceDN w:val="0"/>
        <w:adjustRightInd w:val="0"/>
        <w:spacing w:before="19" w:line="475" w:lineRule="exact"/>
        <w:rPr>
          <w:color w:val="000000" w:themeColor="text1"/>
          <w:sz w:val="20"/>
          <w:szCs w:val="20"/>
          <w:lang w:eastAsia="en-GB"/>
        </w:rPr>
      </w:pPr>
      <w:r w:rsidRPr="00E741B3">
        <w:rPr>
          <w:color w:val="000000" w:themeColor="text1"/>
          <w:sz w:val="20"/>
          <w:szCs w:val="20"/>
          <w:lang w:eastAsia="en-GB"/>
        </w:rPr>
        <w:t>All scenery and costumes used for stage performances or the like must be fireproofed.</w:t>
      </w:r>
    </w:p>
    <w:p w14:paraId="6E31A46A" w14:textId="77777777" w:rsidR="00E741B3" w:rsidRPr="00E741B3" w:rsidRDefault="00E741B3" w:rsidP="00E741B3">
      <w:pPr>
        <w:numPr>
          <w:ilvl w:val="0"/>
          <w:numId w:val="13"/>
        </w:numPr>
        <w:autoSpaceDE w:val="0"/>
        <w:autoSpaceDN w:val="0"/>
        <w:adjustRightInd w:val="0"/>
        <w:spacing w:before="244" w:line="230" w:lineRule="exact"/>
        <w:rPr>
          <w:color w:val="000000" w:themeColor="text1"/>
          <w:sz w:val="20"/>
          <w:szCs w:val="20"/>
          <w:lang w:eastAsia="en-GB"/>
        </w:rPr>
      </w:pPr>
      <w:r w:rsidRPr="00E741B3">
        <w:rPr>
          <w:color w:val="000000" w:themeColor="text1"/>
          <w:sz w:val="20"/>
          <w:szCs w:val="20"/>
          <w:lang w:eastAsia="en-GB"/>
        </w:rPr>
        <w:t>No exits may be locked or obstructed, nor chairs or obstructions placed in corridors or fire appliances removed or tampered with.</w:t>
      </w:r>
    </w:p>
    <w:p w14:paraId="017D5599" w14:textId="77777777" w:rsidR="00E741B3" w:rsidRPr="00E741B3" w:rsidRDefault="00E741B3" w:rsidP="00E741B3">
      <w:pPr>
        <w:numPr>
          <w:ilvl w:val="0"/>
          <w:numId w:val="13"/>
        </w:numPr>
        <w:autoSpaceDE w:val="0"/>
        <w:autoSpaceDN w:val="0"/>
        <w:adjustRightInd w:val="0"/>
        <w:spacing w:before="235" w:line="240" w:lineRule="exact"/>
        <w:rPr>
          <w:color w:val="000000" w:themeColor="text1"/>
          <w:sz w:val="20"/>
          <w:szCs w:val="20"/>
          <w:lang w:eastAsia="en-GB"/>
        </w:rPr>
      </w:pPr>
      <w:r w:rsidRPr="00E741B3">
        <w:rPr>
          <w:color w:val="000000" w:themeColor="text1"/>
          <w:sz w:val="20"/>
          <w:szCs w:val="20"/>
          <w:lang w:eastAsia="en-GB"/>
        </w:rPr>
        <w:t>No additional lights shall be used without the previous consent of the Council.</w:t>
      </w:r>
    </w:p>
    <w:p w14:paraId="40496F07" w14:textId="77777777" w:rsidR="00E741B3" w:rsidRPr="00E741B3" w:rsidRDefault="00E741B3" w:rsidP="00E741B3">
      <w:pPr>
        <w:autoSpaceDE w:val="0"/>
        <w:autoSpaceDN w:val="0"/>
        <w:adjustRightInd w:val="0"/>
        <w:spacing w:line="240" w:lineRule="exact"/>
        <w:ind w:left="720"/>
        <w:rPr>
          <w:color w:val="000000" w:themeColor="text1"/>
          <w:sz w:val="20"/>
          <w:szCs w:val="20"/>
          <w:lang w:eastAsia="en-GB"/>
        </w:rPr>
      </w:pPr>
    </w:p>
    <w:p w14:paraId="5C352BF8" w14:textId="77777777" w:rsidR="00E741B3" w:rsidRPr="00E741B3" w:rsidRDefault="00E741B3" w:rsidP="00E741B3">
      <w:pPr>
        <w:numPr>
          <w:ilvl w:val="0"/>
          <w:numId w:val="13"/>
        </w:numPr>
        <w:autoSpaceDE w:val="0"/>
        <w:autoSpaceDN w:val="0"/>
        <w:adjustRightInd w:val="0"/>
        <w:spacing w:line="240" w:lineRule="exact"/>
        <w:rPr>
          <w:color w:val="000000" w:themeColor="text1"/>
          <w:sz w:val="20"/>
          <w:szCs w:val="20"/>
          <w:lang w:eastAsia="en-GB"/>
        </w:rPr>
      </w:pPr>
      <w:r w:rsidRPr="00E741B3">
        <w:rPr>
          <w:color w:val="000000" w:themeColor="text1"/>
          <w:sz w:val="20"/>
          <w:szCs w:val="20"/>
          <w:lang w:eastAsia="en-GB"/>
        </w:rPr>
        <w:t>Whilst a first aid kit is normally available, located in the kitchen, the contents cannot be guaranteed and the hirer is advised to provide his/her own first-aid kit.  Accidents must be reported in the book provided in the kitchen.</w:t>
      </w:r>
    </w:p>
    <w:p w14:paraId="7EE4B8E2" w14:textId="77777777" w:rsidR="00E741B3" w:rsidRPr="00E741B3" w:rsidRDefault="00E741B3" w:rsidP="00E741B3">
      <w:pPr>
        <w:numPr>
          <w:ilvl w:val="0"/>
          <w:numId w:val="13"/>
        </w:numPr>
        <w:autoSpaceDE w:val="0"/>
        <w:autoSpaceDN w:val="0"/>
        <w:adjustRightInd w:val="0"/>
        <w:spacing w:before="201" w:line="249" w:lineRule="exact"/>
        <w:rPr>
          <w:color w:val="000000" w:themeColor="text1"/>
          <w:sz w:val="20"/>
          <w:szCs w:val="20"/>
          <w:lang w:eastAsia="en-GB"/>
        </w:rPr>
      </w:pPr>
      <w:r w:rsidRPr="00E741B3">
        <w:rPr>
          <w:color w:val="000000" w:themeColor="text1"/>
          <w:sz w:val="20"/>
          <w:szCs w:val="20"/>
          <w:lang w:eastAsia="en-GB"/>
        </w:rPr>
        <w:t xml:space="preserve">The seating and dancing capacity of the accommodation given in (13) above is the maximum allowed by the Council or licensing authority and the hirer must ensure that these limits will not be exceeded. </w:t>
      </w:r>
    </w:p>
    <w:p w14:paraId="2795B69B" w14:textId="77777777" w:rsidR="00E741B3" w:rsidRPr="00E741B3" w:rsidRDefault="00E741B3" w:rsidP="00E741B3">
      <w:pPr>
        <w:numPr>
          <w:ilvl w:val="0"/>
          <w:numId w:val="13"/>
        </w:numPr>
        <w:autoSpaceDE w:val="0"/>
        <w:autoSpaceDN w:val="0"/>
        <w:adjustRightInd w:val="0"/>
        <w:spacing w:before="240" w:line="235" w:lineRule="exact"/>
        <w:rPr>
          <w:color w:val="000000" w:themeColor="text1"/>
          <w:sz w:val="20"/>
          <w:szCs w:val="20"/>
          <w:lang w:eastAsia="en-GB"/>
        </w:rPr>
      </w:pPr>
      <w:r w:rsidRPr="00E741B3">
        <w:rPr>
          <w:color w:val="000000" w:themeColor="text1"/>
          <w:sz w:val="20"/>
          <w:szCs w:val="20"/>
          <w:lang w:eastAsia="en-GB"/>
        </w:rPr>
        <w:t>All portable electrical equipment brought onto the premises shall be approved and tested for serviceability by an appropriate body prior to use.</w:t>
      </w:r>
    </w:p>
    <w:p w14:paraId="358B1F91" w14:textId="77777777" w:rsidR="00E741B3" w:rsidRPr="00E741B3" w:rsidRDefault="00E741B3" w:rsidP="00E741B3">
      <w:pPr>
        <w:autoSpaceDE w:val="0"/>
        <w:autoSpaceDN w:val="0"/>
        <w:adjustRightInd w:val="0"/>
        <w:spacing w:line="235" w:lineRule="exact"/>
        <w:rPr>
          <w:color w:val="000000" w:themeColor="text1"/>
          <w:sz w:val="20"/>
          <w:szCs w:val="20"/>
          <w:lang w:eastAsia="en-GB"/>
        </w:rPr>
      </w:pPr>
    </w:p>
    <w:p w14:paraId="3546CD8D" w14:textId="0AE0F98A" w:rsidR="00E741B3" w:rsidRDefault="00E741B3" w:rsidP="00C377D3">
      <w:pPr>
        <w:numPr>
          <w:ilvl w:val="0"/>
          <w:numId w:val="13"/>
        </w:numPr>
        <w:autoSpaceDE w:val="0"/>
        <w:autoSpaceDN w:val="0"/>
        <w:adjustRightInd w:val="0"/>
        <w:spacing w:line="235" w:lineRule="exact"/>
        <w:rPr>
          <w:color w:val="000000" w:themeColor="text1"/>
          <w:sz w:val="20"/>
          <w:szCs w:val="20"/>
          <w:lang w:eastAsia="en-GB"/>
        </w:rPr>
      </w:pPr>
      <w:r w:rsidRPr="00E741B3">
        <w:rPr>
          <w:color w:val="000000" w:themeColor="text1"/>
          <w:sz w:val="20"/>
          <w:szCs w:val="20"/>
          <w:lang w:eastAsia="en-GB"/>
        </w:rPr>
        <w:t>Village Hall Emergency Contact Telephone Number: 07</w:t>
      </w:r>
      <w:r w:rsidR="009F4565">
        <w:rPr>
          <w:color w:val="000000" w:themeColor="text1"/>
          <w:sz w:val="20"/>
          <w:szCs w:val="20"/>
          <w:lang w:eastAsia="en-GB"/>
        </w:rPr>
        <w:t>503 888 586</w:t>
      </w:r>
    </w:p>
    <w:p w14:paraId="562433DD" w14:textId="77777777" w:rsidR="009B1D72" w:rsidRDefault="009B1D72" w:rsidP="009B1D72">
      <w:pPr>
        <w:pStyle w:val="ListParagraph"/>
        <w:rPr>
          <w:color w:val="000000" w:themeColor="text1"/>
          <w:sz w:val="20"/>
          <w:szCs w:val="20"/>
          <w:lang w:eastAsia="en-GB"/>
        </w:rPr>
      </w:pPr>
    </w:p>
    <w:p w14:paraId="745AB023" w14:textId="45E67695" w:rsidR="009B1D72" w:rsidRDefault="009B1D72" w:rsidP="009B1D72">
      <w:pPr>
        <w:autoSpaceDE w:val="0"/>
        <w:autoSpaceDN w:val="0"/>
        <w:adjustRightInd w:val="0"/>
        <w:spacing w:line="235" w:lineRule="exact"/>
        <w:rPr>
          <w:color w:val="000000" w:themeColor="text1"/>
          <w:sz w:val="20"/>
          <w:szCs w:val="20"/>
          <w:lang w:eastAsia="en-GB"/>
        </w:rPr>
      </w:pPr>
    </w:p>
    <w:p w14:paraId="35600F0A" w14:textId="412DD577" w:rsidR="009B1D72" w:rsidRDefault="009B1D72" w:rsidP="009B1D72">
      <w:pPr>
        <w:autoSpaceDE w:val="0"/>
        <w:autoSpaceDN w:val="0"/>
        <w:adjustRightInd w:val="0"/>
        <w:spacing w:line="235" w:lineRule="exact"/>
        <w:rPr>
          <w:color w:val="000000" w:themeColor="text1"/>
          <w:sz w:val="20"/>
          <w:szCs w:val="20"/>
          <w:lang w:eastAsia="en-GB"/>
        </w:rPr>
      </w:pPr>
    </w:p>
    <w:p w14:paraId="1663001D" w14:textId="23246890" w:rsidR="009B1D72" w:rsidRPr="00C377D3" w:rsidRDefault="00865F9C" w:rsidP="009B1D72">
      <w:pPr>
        <w:autoSpaceDE w:val="0"/>
        <w:autoSpaceDN w:val="0"/>
        <w:adjustRightInd w:val="0"/>
        <w:spacing w:line="235" w:lineRule="exact"/>
        <w:ind w:left="360"/>
        <w:rPr>
          <w:color w:val="000000" w:themeColor="text1"/>
          <w:sz w:val="20"/>
          <w:szCs w:val="20"/>
          <w:lang w:eastAsia="en-GB"/>
        </w:rPr>
      </w:pPr>
      <w:r>
        <w:rPr>
          <w:color w:val="000000" w:themeColor="text1"/>
          <w:sz w:val="20"/>
          <w:szCs w:val="20"/>
          <w:lang w:eastAsia="en-GB"/>
        </w:rPr>
        <w:t>April 202</w:t>
      </w:r>
      <w:r w:rsidR="00B94E88">
        <w:rPr>
          <w:color w:val="000000" w:themeColor="text1"/>
          <w:sz w:val="20"/>
          <w:szCs w:val="20"/>
          <w:lang w:eastAsia="en-GB"/>
        </w:rPr>
        <w:t>5</w:t>
      </w:r>
    </w:p>
    <w:sectPr w:rsidR="009B1D72" w:rsidRPr="00C377D3" w:rsidSect="003952E2">
      <w:headerReference w:type="even" r:id="rId13"/>
      <w:headerReference w:type="default" r:id="rId14"/>
      <w:footerReference w:type="even" r:id="rId15"/>
      <w:footerReference w:type="default" r:id="rId16"/>
      <w:headerReference w:type="first" r:id="rId17"/>
      <w:footerReference w:type="first" r:id="rId18"/>
      <w:pgSz w:w="11906" w:h="16838"/>
      <w:pgMar w:top="1701" w:right="1440"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96D24" w14:textId="77777777" w:rsidR="008907E4" w:rsidRDefault="008907E4" w:rsidP="003952E2">
      <w:r>
        <w:separator/>
      </w:r>
    </w:p>
  </w:endnote>
  <w:endnote w:type="continuationSeparator" w:id="0">
    <w:p w14:paraId="666021CD" w14:textId="77777777" w:rsidR="008907E4" w:rsidRDefault="008907E4" w:rsidP="00395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B973A" w14:textId="77777777" w:rsidR="00B505B2" w:rsidRDefault="00B50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180198417"/>
      <w:docPartObj>
        <w:docPartGallery w:val="Page Numbers (Bottom of Page)"/>
        <w:docPartUnique/>
      </w:docPartObj>
    </w:sdtPr>
    <w:sdtEndPr>
      <w:rPr>
        <w:noProof/>
        <w:sz w:val="24"/>
        <w:szCs w:val="24"/>
      </w:rPr>
    </w:sdtEndPr>
    <w:sdtContent>
      <w:p w14:paraId="5BC9D482" w14:textId="4785EEE3" w:rsidR="005C61AE" w:rsidRDefault="005C61AE" w:rsidP="005C61AE">
        <w:pPr>
          <w:pStyle w:val="Footer"/>
          <w:jc w:val="center"/>
        </w:pPr>
        <w:r w:rsidRPr="005C61AE">
          <w:rPr>
            <w:sz w:val="20"/>
            <w:szCs w:val="20"/>
          </w:rPr>
          <w:t xml:space="preserve">Page </w:t>
        </w:r>
        <w:r w:rsidRPr="005C61AE">
          <w:rPr>
            <w:sz w:val="20"/>
            <w:szCs w:val="20"/>
          </w:rPr>
          <w:fldChar w:fldCharType="begin"/>
        </w:r>
        <w:r w:rsidRPr="005C61AE">
          <w:rPr>
            <w:sz w:val="20"/>
            <w:szCs w:val="20"/>
          </w:rPr>
          <w:instrText xml:space="preserve"> PAGE   \* MERGEFORMAT </w:instrText>
        </w:r>
        <w:r w:rsidRPr="005C61AE">
          <w:rPr>
            <w:sz w:val="20"/>
            <w:szCs w:val="20"/>
          </w:rPr>
          <w:fldChar w:fldCharType="separate"/>
        </w:r>
        <w:r w:rsidRPr="005C61AE">
          <w:rPr>
            <w:noProof/>
            <w:sz w:val="20"/>
            <w:szCs w:val="20"/>
          </w:rPr>
          <w:t>2</w:t>
        </w:r>
        <w:r w:rsidRPr="005C61AE">
          <w:rPr>
            <w:noProof/>
            <w:sz w:val="20"/>
            <w:szCs w:val="20"/>
          </w:rPr>
          <w:fldChar w:fldCharType="end"/>
        </w:r>
        <w:r w:rsidR="00B505B2">
          <w:rPr>
            <w:noProof/>
            <w:sz w:val="20"/>
            <w:szCs w:val="20"/>
          </w:rPr>
          <w:t xml:space="preserve"> </w:t>
        </w:r>
        <w:r w:rsidRPr="005C61AE">
          <w:rPr>
            <w:noProof/>
            <w:sz w:val="20"/>
            <w:szCs w:val="20"/>
          </w:rPr>
          <w:t>of</w:t>
        </w:r>
        <w:r w:rsidR="00B505B2">
          <w:rPr>
            <w:noProof/>
            <w:sz w:val="20"/>
            <w:szCs w:val="20"/>
          </w:rPr>
          <w:t xml:space="preserve"> </w:t>
        </w:r>
        <w:r w:rsidRPr="005C61AE">
          <w:rPr>
            <w:noProof/>
            <w:sz w:val="20"/>
            <w:szCs w:val="20"/>
          </w:rPr>
          <w:t xml:space="preserve"> </w:t>
        </w:r>
        <w:r w:rsidRPr="005C61AE">
          <w:rPr>
            <w:noProof/>
            <w:sz w:val="20"/>
            <w:szCs w:val="20"/>
          </w:rPr>
          <w:fldChar w:fldCharType="begin"/>
        </w:r>
        <w:r w:rsidRPr="005C61AE">
          <w:rPr>
            <w:noProof/>
            <w:sz w:val="20"/>
            <w:szCs w:val="20"/>
          </w:rPr>
          <w:instrText xml:space="preserve"> NUMPAGES   \* MERGEFORMAT </w:instrText>
        </w:r>
        <w:r w:rsidRPr="005C61AE">
          <w:rPr>
            <w:noProof/>
            <w:sz w:val="20"/>
            <w:szCs w:val="20"/>
          </w:rPr>
          <w:fldChar w:fldCharType="separate"/>
        </w:r>
        <w:r w:rsidRPr="005C61AE">
          <w:rPr>
            <w:noProof/>
            <w:sz w:val="20"/>
            <w:szCs w:val="20"/>
          </w:rPr>
          <w:t>5</w:t>
        </w:r>
        <w:r w:rsidRPr="005C61AE">
          <w:rPr>
            <w:noProof/>
            <w:sz w:val="20"/>
            <w:szCs w:val="20"/>
          </w:rPr>
          <w:fldChar w:fldCharType="end"/>
        </w:r>
      </w:p>
    </w:sdtContent>
  </w:sdt>
  <w:p w14:paraId="68EA66DA" w14:textId="77777777" w:rsidR="005C61AE" w:rsidRDefault="005C6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807A8" w14:textId="77777777" w:rsidR="00B505B2" w:rsidRDefault="00B50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1D33A" w14:textId="77777777" w:rsidR="008907E4" w:rsidRDefault="008907E4" w:rsidP="003952E2">
      <w:r>
        <w:separator/>
      </w:r>
    </w:p>
  </w:footnote>
  <w:footnote w:type="continuationSeparator" w:id="0">
    <w:p w14:paraId="7747D502" w14:textId="77777777" w:rsidR="008907E4" w:rsidRDefault="008907E4" w:rsidP="00395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3D964" w14:textId="77777777" w:rsidR="00B505B2" w:rsidRDefault="00B50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6B50C" w14:textId="77777777" w:rsidR="00340E7F" w:rsidRDefault="003952E2" w:rsidP="00340E7F">
    <w:pPr>
      <w:pStyle w:val="Header"/>
      <w:ind w:right="-449"/>
      <w:jc w:val="center"/>
      <w:rPr>
        <w:rFonts w:ascii="Franklin Gothic Medium" w:hAnsi="Franklin Gothic Medium" w:cs="Tunga"/>
        <w:sz w:val="36"/>
        <w:szCs w:val="36"/>
      </w:rPr>
    </w:pPr>
    <w:r>
      <w:rPr>
        <w:rFonts w:ascii="Franklin Gothic Medium" w:hAnsi="Franklin Gothic Medium" w:cs="Tunga"/>
        <w:sz w:val="36"/>
        <w:szCs w:val="36"/>
      </w:rPr>
      <w:t>LITTLE CHALFONT</w:t>
    </w:r>
    <w:r w:rsidRPr="006E15F7">
      <w:rPr>
        <w:rFonts w:ascii="Franklin Gothic Medium" w:hAnsi="Franklin Gothic Medium" w:cs="Tunga"/>
        <w:sz w:val="36"/>
        <w:szCs w:val="36"/>
      </w:rPr>
      <w:t xml:space="preserve"> </w:t>
    </w:r>
    <w:r>
      <w:rPr>
        <w:rFonts w:ascii="Franklin Gothic Medium" w:hAnsi="Franklin Gothic Medium" w:cs="Tunga"/>
        <w:sz w:val="36"/>
        <w:szCs w:val="36"/>
      </w:rPr>
      <w:t>PARISH</w:t>
    </w:r>
    <w:r w:rsidRPr="006E15F7">
      <w:rPr>
        <w:rFonts w:ascii="Franklin Gothic Medium" w:hAnsi="Franklin Gothic Medium" w:cs="Tunga"/>
        <w:sz w:val="36"/>
        <w:szCs w:val="36"/>
      </w:rPr>
      <w:t xml:space="preserve"> COUNCIL</w:t>
    </w:r>
  </w:p>
  <w:p w14:paraId="69FC7DF9" w14:textId="77777777" w:rsidR="003549A9" w:rsidRDefault="003549A9" w:rsidP="003549A9">
    <w:pPr>
      <w:pStyle w:val="Header"/>
      <w:tabs>
        <w:tab w:val="clear" w:pos="9026"/>
        <w:tab w:val="right" w:pos="10065"/>
      </w:tabs>
      <w:ind w:left="142" w:right="-449"/>
      <w:jc w:val="center"/>
      <w:rPr>
        <w:rFonts w:ascii="Franklin Gothic Medium" w:hAnsi="Franklin Gothic Medium" w:cs="Tunga"/>
        <w:sz w:val="20"/>
        <w:szCs w:val="20"/>
      </w:rPr>
    </w:pPr>
    <w:r w:rsidRPr="007E0012">
      <w:rPr>
        <w:rFonts w:ascii="Franklin Gothic Medium" w:hAnsi="Franklin Gothic Medium" w:cs="Tunga"/>
        <w:sz w:val="20"/>
        <w:szCs w:val="20"/>
      </w:rPr>
      <w:t xml:space="preserve">Email:  </w:t>
    </w:r>
    <w:hyperlink r:id="rId1" w:history="1">
      <w:r w:rsidRPr="008948FB">
        <w:rPr>
          <w:rStyle w:val="Hyperlink"/>
          <w:rFonts w:ascii="Franklin Gothic Medium" w:hAnsi="Franklin Gothic Medium" w:cs="Tunga"/>
          <w:sz w:val="20"/>
          <w:szCs w:val="20"/>
        </w:rPr>
        <w:t>clerk@littlechalfont-pc.gov.uk</w:t>
      </w:r>
    </w:hyperlink>
  </w:p>
  <w:p w14:paraId="1679B9E3" w14:textId="77777777" w:rsidR="00340E7F" w:rsidRDefault="003549A9" w:rsidP="003549A9">
    <w:pPr>
      <w:pStyle w:val="Header"/>
      <w:tabs>
        <w:tab w:val="clear" w:pos="9026"/>
        <w:tab w:val="right" w:pos="10065"/>
      </w:tabs>
      <w:ind w:left="142" w:right="-449" w:firstLine="3969"/>
      <w:jc w:val="center"/>
      <w:rPr>
        <w:rFonts w:ascii="Franklin Gothic Medium" w:hAnsi="Franklin Gothic Medium" w:cs="Tunga"/>
        <w:sz w:val="36"/>
        <w:szCs w:val="36"/>
      </w:rPr>
    </w:pPr>
    <w:r w:rsidRPr="007E0012">
      <w:rPr>
        <w:rFonts w:ascii="Franklin Gothic Medium" w:hAnsi="Franklin Gothic Medium" w:cs="Tunga"/>
        <w:sz w:val="20"/>
        <w:szCs w:val="20"/>
      </w:rPr>
      <w:t>Tel: 01494 766655</w:t>
    </w:r>
    <w:r>
      <w:rPr>
        <w:rFonts w:ascii="Franklin Gothic Medium" w:hAnsi="Franklin Gothic Medium" w:cs="Tunga"/>
        <w:sz w:val="20"/>
        <w:szCs w:val="20"/>
      </w:rPr>
      <w:t xml:space="preserve">      </w:t>
    </w:r>
    <w:r w:rsidR="00340E7F">
      <w:rPr>
        <w:rFonts w:ascii="Franklin Gothic Medium" w:hAnsi="Franklin Gothic Medium" w:cs="Tunga"/>
        <w:sz w:val="20"/>
        <w:szCs w:val="20"/>
      </w:rPr>
      <w:t xml:space="preserve">                                  </w:t>
    </w:r>
    <w:r w:rsidR="00340E7F">
      <w:rPr>
        <w:rFonts w:ascii="Franklin Gothic Medium" w:hAnsi="Franklin Gothic Medium" w:cs="Tunga"/>
        <w:sz w:val="20"/>
        <w:szCs w:val="20"/>
      </w:rPr>
      <w:tab/>
    </w:r>
    <w:r w:rsidR="00340E7F">
      <w:rPr>
        <w:rFonts w:ascii="Franklin Gothic Medium" w:hAnsi="Franklin Gothic Medium" w:cs="Tunga"/>
        <w:sz w:val="20"/>
        <w:szCs w:val="20"/>
      </w:rPr>
      <w:tab/>
      <w:t xml:space="preserve">   </w:t>
    </w:r>
  </w:p>
  <w:p w14:paraId="56DCF9AD" w14:textId="77777777" w:rsidR="00340E7F" w:rsidRDefault="00340E7F" w:rsidP="003952E2">
    <w:pPr>
      <w:pStyle w:val="Header"/>
      <w:ind w:right="-449"/>
      <w:jc w:val="center"/>
    </w:pPr>
    <w:r>
      <w:rPr>
        <w:rFonts w:ascii="Franklin Gothic Medium" w:hAnsi="Franklin Gothic Medium" w:cs="Tunga"/>
        <w:sz w:val="36"/>
        <w:szCs w:val="36"/>
      </w:rPr>
      <w:softHyphen/>
    </w:r>
    <w:r>
      <w:rPr>
        <w:rFonts w:ascii="Franklin Gothic Medium" w:hAnsi="Franklin Gothic Medium" w:cs="Tunga"/>
        <w:sz w:val="36"/>
        <w:szCs w:val="36"/>
      </w:rPr>
      <w:softHyphen/>
    </w:r>
    <w:r>
      <w:rPr>
        <w:rFonts w:ascii="Franklin Gothic Medium" w:hAnsi="Franklin Gothic Medium" w:cs="Tunga"/>
        <w:sz w:val="36"/>
        <w:szCs w:val="36"/>
      </w:rPr>
      <w:softHyphen/>
    </w:r>
    <w:r>
      <w:rPr>
        <w:rFonts w:ascii="Franklin Gothic Medium" w:hAnsi="Franklin Gothic Medium" w:cs="Tunga"/>
        <w:sz w:val="36"/>
        <w:szCs w:val="36"/>
      </w:rPr>
      <w:softHyphen/>
    </w:r>
    <w:r>
      <w:rPr>
        <w:rFonts w:ascii="Franklin Gothic Medium" w:hAnsi="Franklin Gothic Medium" w:cs="Tunga"/>
        <w:sz w:val="36"/>
        <w:szCs w:val="36"/>
      </w:rPr>
      <w:softHyphen/>
    </w:r>
    <w:r>
      <w:rPr>
        <w:rFonts w:ascii="Franklin Gothic Medium" w:hAnsi="Franklin Gothic Medium" w:cs="Tunga"/>
        <w:sz w:val="36"/>
        <w:szCs w:val="36"/>
      </w:rPr>
      <w:softHyphen/>
    </w:r>
    <w:r>
      <w:rPr>
        <w:rFonts w:ascii="Franklin Gothic Medium" w:hAnsi="Franklin Gothic Medium" w:cs="Tunga"/>
        <w:sz w:val="36"/>
        <w:szCs w:val="36"/>
      </w:rPr>
      <w:softHyphen/>
    </w:r>
    <w:r>
      <w:rPr>
        <w:rFonts w:ascii="Franklin Gothic Medium" w:hAnsi="Franklin Gothic Medium" w:cs="Tunga"/>
        <w:sz w:val="36"/>
        <w:szCs w:val="36"/>
      </w:rPr>
      <w:softHyphen/>
    </w:r>
    <w:r>
      <w:rPr>
        <w:rFonts w:ascii="Franklin Gothic Medium" w:hAnsi="Franklin Gothic Medium" w:cs="Tunga"/>
        <w:sz w:val="36"/>
        <w:szCs w:val="36"/>
      </w:rPr>
      <w:softHyphen/>
    </w:r>
    <w:r>
      <w:rPr>
        <w:rFonts w:ascii="Franklin Gothic Medium" w:hAnsi="Franklin Gothic Medium" w:cs="Tunga"/>
        <w:sz w:val="36"/>
        <w:szCs w:val="36"/>
      </w:rPr>
      <w:softHyphen/>
    </w:r>
    <w:r>
      <w:rPr>
        <w:rFonts w:ascii="Franklin Gothic Medium" w:hAnsi="Franklin Gothic Medium" w:cs="Tunga"/>
        <w:sz w:val="36"/>
        <w:szCs w:val="36"/>
      </w:rPr>
      <w:softHyphen/>
    </w:r>
    <w:r>
      <w:rPr>
        <w:rFonts w:ascii="Franklin Gothic Medium" w:hAnsi="Franklin Gothic Medium" w:cs="Tunga"/>
        <w:sz w:val="36"/>
        <w:szCs w:val="36"/>
      </w:rPr>
      <w:softHyphen/>
    </w:r>
    <w:r>
      <w:rPr>
        <w:rFonts w:ascii="Franklin Gothic Medium" w:hAnsi="Franklin Gothic Medium" w:cs="Tunga"/>
        <w:sz w:val="36"/>
        <w:szCs w:val="36"/>
      </w:rPr>
      <w:softHyphen/>
    </w:r>
    <w:r>
      <w:rPr>
        <w:rFonts w:ascii="Franklin Gothic Medium" w:hAnsi="Franklin Gothic Medium" w:cs="Tunga"/>
        <w:sz w:val="36"/>
        <w:szCs w:val="36"/>
      </w:rPr>
      <w:softHyphen/>
    </w:r>
    <w:r>
      <w:rPr>
        <w:rFonts w:ascii="Franklin Gothic Medium" w:hAnsi="Franklin Gothic Medium" w:cs="Tunga"/>
        <w:sz w:val="36"/>
        <w:szCs w:val="36"/>
      </w:rPr>
      <w:softHyphen/>
    </w:r>
    <w:r>
      <w:rPr>
        <w:rFonts w:ascii="Franklin Gothic Medium" w:hAnsi="Franklin Gothic Medium" w:cs="Tunga"/>
        <w:sz w:val="36"/>
        <w:szCs w:val="36"/>
      </w:rPr>
      <w:softHyphen/>
    </w:r>
    <w:r>
      <w:rPr>
        <w:rFonts w:ascii="Franklin Gothic Medium" w:hAnsi="Franklin Gothic Medium" w:cs="Tunga"/>
        <w:sz w:val="36"/>
        <w:szCs w:val="36"/>
      </w:rPr>
      <w:softHyphen/>
    </w:r>
    <w:r>
      <w:rPr>
        <w:rFonts w:ascii="Franklin Gothic Medium" w:hAnsi="Franklin Gothic Medium" w:cs="Tunga"/>
        <w:sz w:val="36"/>
        <w:szCs w:val="36"/>
      </w:rPr>
      <w:softHyphen/>
    </w:r>
    <w:r>
      <w:rPr>
        <w:rFonts w:ascii="Franklin Gothic Medium" w:hAnsi="Franklin Gothic Medium" w:cs="Tunga"/>
        <w:sz w:val="36"/>
        <w:szCs w:val="36"/>
      </w:rPr>
      <w:softHyphen/>
    </w:r>
    <w:r>
      <w:rPr>
        <w:rFonts w:ascii="Franklin Gothic Medium" w:hAnsi="Franklin Gothic Medium" w:cs="Tunga"/>
        <w:sz w:val="36"/>
        <w:szCs w:val="36"/>
      </w:rPr>
      <w:softHyphen/>
    </w:r>
    <w:r>
      <w:rPr>
        <w:rFonts w:ascii="Franklin Gothic Medium" w:hAnsi="Franklin Gothic Medium" w:cs="Tunga"/>
        <w:sz w:val="36"/>
        <w:szCs w:val="36"/>
      </w:rPr>
      <w:softHyphen/>
    </w:r>
    <w:r>
      <w:rPr>
        <w:rFonts w:ascii="Franklin Gothic Medium" w:hAnsi="Franklin Gothic Medium" w:cs="Tunga"/>
        <w:sz w:val="36"/>
        <w:szCs w:val="36"/>
      </w:rPr>
      <w:softHyphen/>
    </w:r>
    <w:r>
      <w:rPr>
        <w:rFonts w:ascii="Franklin Gothic Medium" w:hAnsi="Franklin Gothic Medium" w:cs="Tunga"/>
        <w:sz w:val="36"/>
        <w:szCs w:val="36"/>
      </w:rPr>
      <w:softHyphen/>
    </w:r>
    <w:r>
      <w:rPr>
        <w:rFonts w:ascii="Franklin Gothic Medium" w:hAnsi="Franklin Gothic Medium" w:cs="Tunga"/>
        <w:sz w:val="36"/>
        <w:szCs w:val="36"/>
      </w:rPr>
      <w:softHyphen/>
    </w:r>
    <w:r>
      <w:rPr>
        <w:rFonts w:ascii="Franklin Gothic Medium" w:hAnsi="Franklin Gothic Medium" w:cs="Tunga"/>
        <w:sz w:val="36"/>
        <w:szCs w:val="36"/>
      </w:rPr>
      <w:softHyphen/>
      <w:t>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27EF6" w14:textId="77777777" w:rsidR="00B505B2" w:rsidRDefault="00B50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160E"/>
    <w:multiLevelType w:val="hybridMultilevel"/>
    <w:tmpl w:val="E6864B46"/>
    <w:lvl w:ilvl="0" w:tplc="3496E11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B16AD8"/>
    <w:multiLevelType w:val="hybridMultilevel"/>
    <w:tmpl w:val="DC6A4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839AB"/>
    <w:multiLevelType w:val="hybridMultilevel"/>
    <w:tmpl w:val="214EF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124974"/>
    <w:multiLevelType w:val="hybridMultilevel"/>
    <w:tmpl w:val="25AC83A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74575D"/>
    <w:multiLevelType w:val="hybridMultilevel"/>
    <w:tmpl w:val="976EC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E225C5"/>
    <w:multiLevelType w:val="hybridMultilevel"/>
    <w:tmpl w:val="406C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886E80"/>
    <w:multiLevelType w:val="hybridMultilevel"/>
    <w:tmpl w:val="92D6B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D96EED"/>
    <w:multiLevelType w:val="hybridMultilevel"/>
    <w:tmpl w:val="B5D41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6151A9"/>
    <w:multiLevelType w:val="hybridMultilevel"/>
    <w:tmpl w:val="C04CD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043262"/>
    <w:multiLevelType w:val="hybridMultilevel"/>
    <w:tmpl w:val="4C524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682543"/>
    <w:multiLevelType w:val="hybridMultilevel"/>
    <w:tmpl w:val="4EF6C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40437B"/>
    <w:multiLevelType w:val="hybridMultilevel"/>
    <w:tmpl w:val="6666B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831915"/>
    <w:multiLevelType w:val="hybridMultilevel"/>
    <w:tmpl w:val="5AB691D8"/>
    <w:lvl w:ilvl="0" w:tplc="08090013">
      <w:start w:val="1"/>
      <w:numFmt w:val="upp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6C54187E"/>
    <w:multiLevelType w:val="hybridMultilevel"/>
    <w:tmpl w:val="8D1C0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027CBC"/>
    <w:multiLevelType w:val="hybridMultilevel"/>
    <w:tmpl w:val="684EE15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7F9F3D06"/>
    <w:multiLevelType w:val="hybridMultilevel"/>
    <w:tmpl w:val="B832F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1885680">
    <w:abstractNumId w:val="4"/>
  </w:num>
  <w:num w:numId="2" w16cid:durableId="1134521740">
    <w:abstractNumId w:val="0"/>
  </w:num>
  <w:num w:numId="3" w16cid:durableId="928075987">
    <w:abstractNumId w:val="2"/>
  </w:num>
  <w:num w:numId="4" w16cid:durableId="89277723">
    <w:abstractNumId w:val="1"/>
  </w:num>
  <w:num w:numId="5" w16cid:durableId="1944918575">
    <w:abstractNumId w:val="3"/>
  </w:num>
  <w:num w:numId="6" w16cid:durableId="1374882935">
    <w:abstractNumId w:val="6"/>
  </w:num>
  <w:num w:numId="7" w16cid:durableId="479229036">
    <w:abstractNumId w:val="7"/>
  </w:num>
  <w:num w:numId="8" w16cid:durableId="1921476781">
    <w:abstractNumId w:val="11"/>
  </w:num>
  <w:num w:numId="9" w16cid:durableId="1695692102">
    <w:abstractNumId w:val="10"/>
  </w:num>
  <w:num w:numId="10" w16cid:durableId="116485432">
    <w:abstractNumId w:val="13"/>
  </w:num>
  <w:num w:numId="11" w16cid:durableId="1268152205">
    <w:abstractNumId w:val="15"/>
  </w:num>
  <w:num w:numId="12" w16cid:durableId="99958080">
    <w:abstractNumId w:val="8"/>
  </w:num>
  <w:num w:numId="13" w16cid:durableId="861939418">
    <w:abstractNumId w:val="9"/>
  </w:num>
  <w:num w:numId="14" w16cid:durableId="442464116">
    <w:abstractNumId w:val="14"/>
  </w:num>
  <w:num w:numId="15" w16cid:durableId="271521145">
    <w:abstractNumId w:val="12"/>
  </w:num>
  <w:num w:numId="16" w16cid:durableId="7335048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440"/>
    <w:rsid w:val="000617D6"/>
    <w:rsid w:val="00074BA8"/>
    <w:rsid w:val="000B21A6"/>
    <w:rsid w:val="000B589D"/>
    <w:rsid w:val="000E4849"/>
    <w:rsid w:val="000F022F"/>
    <w:rsid w:val="000F3360"/>
    <w:rsid w:val="0010378B"/>
    <w:rsid w:val="001366D4"/>
    <w:rsid w:val="00182CA2"/>
    <w:rsid w:val="001A5517"/>
    <w:rsid w:val="001C1EE4"/>
    <w:rsid w:val="001E58F3"/>
    <w:rsid w:val="00211883"/>
    <w:rsid w:val="00230C8D"/>
    <w:rsid w:val="002356F6"/>
    <w:rsid w:val="00273D08"/>
    <w:rsid w:val="002C1139"/>
    <w:rsid w:val="002F5958"/>
    <w:rsid w:val="00340E7F"/>
    <w:rsid w:val="003549A9"/>
    <w:rsid w:val="00381A56"/>
    <w:rsid w:val="003952E2"/>
    <w:rsid w:val="00396329"/>
    <w:rsid w:val="003B7F3E"/>
    <w:rsid w:val="003C06C1"/>
    <w:rsid w:val="003C27E6"/>
    <w:rsid w:val="003D03FF"/>
    <w:rsid w:val="0040174E"/>
    <w:rsid w:val="004017E0"/>
    <w:rsid w:val="00435B43"/>
    <w:rsid w:val="00464D06"/>
    <w:rsid w:val="00470421"/>
    <w:rsid w:val="004A728C"/>
    <w:rsid w:val="004C367C"/>
    <w:rsid w:val="00526F64"/>
    <w:rsid w:val="005540D5"/>
    <w:rsid w:val="00570447"/>
    <w:rsid w:val="00587FE2"/>
    <w:rsid w:val="005A195C"/>
    <w:rsid w:val="005A2590"/>
    <w:rsid w:val="005A273F"/>
    <w:rsid w:val="005A39A8"/>
    <w:rsid w:val="005C61AE"/>
    <w:rsid w:val="006124E2"/>
    <w:rsid w:val="00650ADA"/>
    <w:rsid w:val="00687935"/>
    <w:rsid w:val="006B089C"/>
    <w:rsid w:val="006B0D53"/>
    <w:rsid w:val="006B55B4"/>
    <w:rsid w:val="0073124B"/>
    <w:rsid w:val="00731440"/>
    <w:rsid w:val="00734E8B"/>
    <w:rsid w:val="007810A6"/>
    <w:rsid w:val="007822E7"/>
    <w:rsid w:val="007D4DA3"/>
    <w:rsid w:val="007D5C55"/>
    <w:rsid w:val="007F166F"/>
    <w:rsid w:val="007F33C0"/>
    <w:rsid w:val="007F6D3C"/>
    <w:rsid w:val="00803DEB"/>
    <w:rsid w:val="00847F7C"/>
    <w:rsid w:val="00855B8E"/>
    <w:rsid w:val="00865F9C"/>
    <w:rsid w:val="0087225B"/>
    <w:rsid w:val="008907E4"/>
    <w:rsid w:val="009354AD"/>
    <w:rsid w:val="0094072B"/>
    <w:rsid w:val="009429D7"/>
    <w:rsid w:val="009A3483"/>
    <w:rsid w:val="009A6296"/>
    <w:rsid w:val="009B1D72"/>
    <w:rsid w:val="009B3CE5"/>
    <w:rsid w:val="009D3153"/>
    <w:rsid w:val="009E524A"/>
    <w:rsid w:val="009F4565"/>
    <w:rsid w:val="00A14CD5"/>
    <w:rsid w:val="00A26380"/>
    <w:rsid w:val="00A41370"/>
    <w:rsid w:val="00AB1BFC"/>
    <w:rsid w:val="00AC05FD"/>
    <w:rsid w:val="00AC48F1"/>
    <w:rsid w:val="00AD18D7"/>
    <w:rsid w:val="00AE16D2"/>
    <w:rsid w:val="00AE4A22"/>
    <w:rsid w:val="00B405B8"/>
    <w:rsid w:val="00B437CA"/>
    <w:rsid w:val="00B505B2"/>
    <w:rsid w:val="00B86C8E"/>
    <w:rsid w:val="00B93337"/>
    <w:rsid w:val="00B94E88"/>
    <w:rsid w:val="00BC6466"/>
    <w:rsid w:val="00BD1683"/>
    <w:rsid w:val="00BE3B5B"/>
    <w:rsid w:val="00C0451D"/>
    <w:rsid w:val="00C048A8"/>
    <w:rsid w:val="00C377D3"/>
    <w:rsid w:val="00C77B31"/>
    <w:rsid w:val="00CD5897"/>
    <w:rsid w:val="00CF119B"/>
    <w:rsid w:val="00D25849"/>
    <w:rsid w:val="00D42664"/>
    <w:rsid w:val="00D978D7"/>
    <w:rsid w:val="00DD4D29"/>
    <w:rsid w:val="00DD5FA5"/>
    <w:rsid w:val="00DE27A6"/>
    <w:rsid w:val="00E3229C"/>
    <w:rsid w:val="00E60732"/>
    <w:rsid w:val="00E66E81"/>
    <w:rsid w:val="00E741B3"/>
    <w:rsid w:val="00EC298C"/>
    <w:rsid w:val="00F019AC"/>
    <w:rsid w:val="00F15DF1"/>
    <w:rsid w:val="00F33AE1"/>
    <w:rsid w:val="00F453C4"/>
    <w:rsid w:val="00F95515"/>
    <w:rsid w:val="00F96395"/>
    <w:rsid w:val="00FB01D3"/>
    <w:rsid w:val="00FF2312"/>
    <w:rsid w:val="00FF3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17B7A87A"/>
  <w15:chartTrackingRefBased/>
  <w15:docId w15:val="{8C9D0776-06A7-499E-809A-BD25B2CF8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CE5"/>
    <w:pPr>
      <w:spacing w:after="0" w:line="240" w:lineRule="auto"/>
    </w:pPr>
    <w:rPr>
      <w:rFonts w:ascii="Times New Roman" w:eastAsia="Times New Roman" w:hAnsi="Times New Roman" w:cs="Times New Roman"/>
      <w:color w:val="595959" w:themeColor="text1" w:themeTint="A6"/>
      <w:sz w:val="24"/>
      <w:szCs w:val="24"/>
    </w:rPr>
  </w:style>
  <w:style w:type="paragraph" w:styleId="Heading1">
    <w:name w:val="heading 1"/>
    <w:basedOn w:val="Normal"/>
    <w:next w:val="Normal"/>
    <w:link w:val="Heading1Char"/>
    <w:uiPriority w:val="9"/>
    <w:qFormat/>
    <w:rsid w:val="009354AD"/>
    <w:pPr>
      <w:keepNext/>
      <w:keepLines/>
      <w:spacing w:before="240"/>
      <w:ind w:left="284" w:right="-874"/>
      <w:outlineLvl w:val="0"/>
    </w:pPr>
    <w:rPr>
      <w:rFonts w:asciiTheme="majorHAnsi" w:eastAsiaTheme="majorEastAsia" w:hAnsiTheme="majorHAnsi" w:cstheme="majorBidi"/>
      <w:b/>
      <w:bCs/>
      <w:color w:val="2F5496" w:themeColor="accent1" w:themeShade="BF"/>
      <w:sz w:val="32"/>
      <w:szCs w:val="32"/>
    </w:rPr>
  </w:style>
  <w:style w:type="paragraph" w:styleId="Heading2">
    <w:name w:val="heading 2"/>
    <w:basedOn w:val="Normal"/>
    <w:next w:val="Normal"/>
    <w:link w:val="Heading2Char"/>
    <w:uiPriority w:val="9"/>
    <w:unhideWhenUsed/>
    <w:qFormat/>
    <w:rsid w:val="000F022F"/>
    <w:pPr>
      <w:keepNext/>
      <w:keepLines/>
      <w:spacing w:before="40"/>
      <w:ind w:firstLine="284"/>
      <w:outlineLvl w:val="1"/>
    </w:pPr>
    <w:rPr>
      <w:rFonts w:asciiTheme="majorHAnsi" w:eastAsiaTheme="majorEastAsia" w:hAnsiTheme="majorHAnsi" w:cstheme="majorBidi"/>
      <w:b/>
      <w:bCs/>
      <w:color w:val="2F5496" w:themeColor="accent1" w:themeShade="BF"/>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27E6"/>
    <w:rPr>
      <w:color w:val="808080"/>
    </w:rPr>
  </w:style>
  <w:style w:type="character" w:customStyle="1" w:styleId="Heading1Char">
    <w:name w:val="Heading 1 Char"/>
    <w:basedOn w:val="DefaultParagraphFont"/>
    <w:link w:val="Heading1"/>
    <w:uiPriority w:val="9"/>
    <w:rsid w:val="009354AD"/>
    <w:rPr>
      <w:rFonts w:asciiTheme="majorHAnsi" w:eastAsiaTheme="majorEastAsia" w:hAnsiTheme="majorHAnsi" w:cstheme="majorBidi"/>
      <w:b/>
      <w:bCs/>
      <w:color w:val="2F5496" w:themeColor="accent1" w:themeShade="BF"/>
      <w:sz w:val="32"/>
      <w:szCs w:val="32"/>
    </w:rPr>
  </w:style>
  <w:style w:type="paragraph" w:styleId="Header">
    <w:name w:val="header"/>
    <w:basedOn w:val="Normal"/>
    <w:link w:val="HeaderChar"/>
    <w:uiPriority w:val="99"/>
    <w:unhideWhenUsed/>
    <w:rsid w:val="003952E2"/>
    <w:pPr>
      <w:tabs>
        <w:tab w:val="center" w:pos="4513"/>
        <w:tab w:val="right" w:pos="9026"/>
      </w:tabs>
    </w:pPr>
  </w:style>
  <w:style w:type="character" w:customStyle="1" w:styleId="HeaderChar">
    <w:name w:val="Header Char"/>
    <w:basedOn w:val="DefaultParagraphFont"/>
    <w:link w:val="Header"/>
    <w:uiPriority w:val="99"/>
    <w:rsid w:val="003952E2"/>
    <w:rPr>
      <w:rFonts w:ascii="Times New Roman" w:eastAsia="Times New Roman" w:hAnsi="Times New Roman" w:cs="Times New Roman"/>
      <w:color w:val="595959" w:themeColor="text1" w:themeTint="A6"/>
      <w:sz w:val="24"/>
      <w:szCs w:val="24"/>
    </w:rPr>
  </w:style>
  <w:style w:type="paragraph" w:styleId="Footer">
    <w:name w:val="footer"/>
    <w:basedOn w:val="Normal"/>
    <w:link w:val="FooterChar"/>
    <w:uiPriority w:val="99"/>
    <w:unhideWhenUsed/>
    <w:rsid w:val="003952E2"/>
    <w:pPr>
      <w:tabs>
        <w:tab w:val="center" w:pos="4513"/>
        <w:tab w:val="right" w:pos="9026"/>
      </w:tabs>
    </w:pPr>
  </w:style>
  <w:style w:type="character" w:customStyle="1" w:styleId="FooterChar">
    <w:name w:val="Footer Char"/>
    <w:basedOn w:val="DefaultParagraphFont"/>
    <w:link w:val="Footer"/>
    <w:uiPriority w:val="99"/>
    <w:rsid w:val="003952E2"/>
    <w:rPr>
      <w:rFonts w:ascii="Times New Roman" w:eastAsia="Times New Roman" w:hAnsi="Times New Roman" w:cs="Times New Roman"/>
      <w:color w:val="595959" w:themeColor="text1" w:themeTint="A6"/>
      <w:sz w:val="24"/>
      <w:szCs w:val="24"/>
    </w:rPr>
  </w:style>
  <w:style w:type="character" w:customStyle="1" w:styleId="Heading2Char">
    <w:name w:val="Heading 2 Char"/>
    <w:basedOn w:val="DefaultParagraphFont"/>
    <w:link w:val="Heading2"/>
    <w:uiPriority w:val="9"/>
    <w:rsid w:val="000F022F"/>
    <w:rPr>
      <w:rFonts w:asciiTheme="majorHAnsi" w:eastAsiaTheme="majorEastAsia" w:hAnsiTheme="majorHAnsi" w:cstheme="majorBidi"/>
      <w:b/>
      <w:bCs/>
      <w:color w:val="2F5496" w:themeColor="accent1" w:themeShade="BF"/>
      <w:sz w:val="26"/>
      <w:szCs w:val="26"/>
      <w:u w:val="single"/>
    </w:rPr>
  </w:style>
  <w:style w:type="character" w:styleId="Hyperlink">
    <w:name w:val="Hyperlink"/>
    <w:basedOn w:val="DefaultParagraphFont"/>
    <w:uiPriority w:val="99"/>
    <w:unhideWhenUsed/>
    <w:rsid w:val="003549A9"/>
    <w:rPr>
      <w:color w:val="0563C1" w:themeColor="hyperlink"/>
      <w:u w:val="single"/>
    </w:rPr>
  </w:style>
  <w:style w:type="character" w:styleId="UnresolvedMention">
    <w:name w:val="Unresolved Mention"/>
    <w:basedOn w:val="DefaultParagraphFont"/>
    <w:uiPriority w:val="99"/>
    <w:semiHidden/>
    <w:unhideWhenUsed/>
    <w:rsid w:val="003549A9"/>
    <w:rPr>
      <w:color w:val="605E5C"/>
      <w:shd w:val="clear" w:color="auto" w:fill="E1DFDD"/>
    </w:rPr>
  </w:style>
  <w:style w:type="character" w:customStyle="1" w:styleId="Style1">
    <w:name w:val="Style1"/>
    <w:basedOn w:val="DefaultParagraphFont"/>
    <w:uiPriority w:val="1"/>
    <w:rsid w:val="00F96395"/>
    <w:rPr>
      <w:b w:val="0"/>
      <w:color w:val="auto"/>
    </w:rPr>
  </w:style>
  <w:style w:type="paragraph" w:styleId="NoSpacing">
    <w:name w:val="No Spacing"/>
    <w:uiPriority w:val="1"/>
    <w:qFormat/>
    <w:rsid w:val="00803DEB"/>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9354AD"/>
    <w:pPr>
      <w:ind w:left="720"/>
      <w:contextualSpacing/>
    </w:pPr>
  </w:style>
  <w:style w:type="table" w:styleId="GridTable1Light">
    <w:name w:val="Grid Table 1 Light"/>
    <w:basedOn w:val="TableNormal"/>
    <w:uiPriority w:val="46"/>
    <w:rsid w:val="00650AD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650ADA"/>
    <w:rPr>
      <w:i/>
      <w:iCs/>
    </w:rPr>
  </w:style>
  <w:style w:type="character" w:styleId="Strong">
    <w:name w:val="Strong"/>
    <w:basedOn w:val="DefaultParagraphFont"/>
    <w:uiPriority w:val="22"/>
    <w:qFormat/>
    <w:rsid w:val="00650ADA"/>
    <w:rPr>
      <w:b/>
      <w:bCs/>
    </w:rPr>
  </w:style>
  <w:style w:type="table" w:styleId="TableGrid">
    <w:name w:val="Table Grid"/>
    <w:basedOn w:val="TableNormal"/>
    <w:uiPriority w:val="39"/>
    <w:rsid w:val="00381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ittlechalfont-pc.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pluk.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littlechalfont-pc.gov.uk/Bookings_hall.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mailto:clerk@littlechalfont-pc.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Documents\Custom%20Office%20Templates\e-mailable_hall_form_2019-20_Jul2020_v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7b12ab-137d-47c5-b2dc-1fa62cd70082">
      <Terms xmlns="http://schemas.microsoft.com/office/infopath/2007/PartnerControls"/>
    </lcf76f155ced4ddcb4097134ff3c332f>
    <TaxCatchAll xmlns="0d258d4c-4be0-4e29-aec0-e1b3042687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F9AD38BCA4334D860290968666943F" ma:contentTypeVersion="18" ma:contentTypeDescription="Create a new document." ma:contentTypeScope="" ma:versionID="e761c257025db4d8d798fc58acf33bee">
  <xsd:schema xmlns:xsd="http://www.w3.org/2001/XMLSchema" xmlns:xs="http://www.w3.org/2001/XMLSchema" xmlns:p="http://schemas.microsoft.com/office/2006/metadata/properties" xmlns:ns2="157b12ab-137d-47c5-b2dc-1fa62cd70082" xmlns:ns3="0d258d4c-4be0-4e29-aec0-e1b304268795" targetNamespace="http://schemas.microsoft.com/office/2006/metadata/properties" ma:root="true" ma:fieldsID="bc341be395646ae40c3e81b9dc394882" ns2:_="" ns3:_="">
    <xsd:import namespace="157b12ab-137d-47c5-b2dc-1fa62cd70082"/>
    <xsd:import namespace="0d258d4c-4be0-4e29-aec0-e1b3042687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b12ab-137d-47c5-b2dc-1fa62cd70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20e09d-7585-40a6-bbe5-3feb5032e3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258d4c-4be0-4e29-aec0-e1b3042687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31aa0ab-1d5d-438f-abc0-ace01582d972}" ma:internalName="TaxCatchAll" ma:showField="CatchAllData" ma:web="0d258d4c-4be0-4e29-aec0-e1b3042687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2B2676-5EAD-4326-B565-4414FC121F9B}">
  <ds:schemaRefs>
    <ds:schemaRef ds:uri="http://schemas.microsoft.com/office/2006/metadata/properties"/>
    <ds:schemaRef ds:uri="http://schemas.microsoft.com/office/infopath/2007/PartnerControls"/>
    <ds:schemaRef ds:uri="157b12ab-137d-47c5-b2dc-1fa62cd70082"/>
    <ds:schemaRef ds:uri="0d258d4c-4be0-4e29-aec0-e1b304268795"/>
  </ds:schemaRefs>
</ds:datastoreItem>
</file>

<file path=customXml/itemProps2.xml><?xml version="1.0" encoding="utf-8"?>
<ds:datastoreItem xmlns:ds="http://schemas.openxmlformats.org/officeDocument/2006/customXml" ds:itemID="{FE667FBC-DDEF-4325-BF1E-C562E9693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b12ab-137d-47c5-b2dc-1fa62cd70082"/>
    <ds:schemaRef ds:uri="0d258d4c-4be0-4e29-aec0-e1b304268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443AAF-C063-46BA-BE34-9D51E79DC8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e-mailable_hall_form_2019-20_Jul2020_v09.dotx</Template>
  <TotalTime>0</TotalTime>
  <Pages>1</Pages>
  <Words>2768</Words>
  <Characters>15782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dc:creator>
  <cp:keywords/>
  <dc:description/>
  <cp:lastModifiedBy>Kayley Syrett</cp:lastModifiedBy>
  <cp:revision>2</cp:revision>
  <dcterms:created xsi:type="dcterms:W3CDTF">2025-04-09T08:58:00Z</dcterms:created>
  <dcterms:modified xsi:type="dcterms:W3CDTF">2025-04-09T08:58:00Z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0x01010052F9AD38BCA4334D860290968666943F</vt:lpwstr>
  </property>
  <property fmtid="{D5CDD505-2E9C-101B-9397-08002B2CF9AE}" pid="3" name="MediaServiceImageTags">
    <vt:lpwstr/>
  </property>
</Properties>
</file>